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97AD" w14:textId="1772E155" w:rsidR="00C619A1" w:rsidRPr="00B150B3" w:rsidRDefault="00A65F6C" w:rsidP="008271A6">
      <w:pPr>
        <w:spacing w:after="0" w:line="240" w:lineRule="auto"/>
        <w:rPr>
          <w:color w:val="156082"/>
          <w:sz w:val="48"/>
          <w:szCs w:val="44"/>
        </w:rPr>
      </w:pPr>
      <w:r w:rsidRPr="00A65F6C">
        <w:rPr>
          <w:noProof/>
          <w:color w:val="215E99" w:themeColor="text2" w:themeTint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E6A30D" wp14:editId="4CF22492">
                <wp:simplePos x="0" y="0"/>
                <wp:positionH relativeFrom="column">
                  <wp:posOffset>8142605</wp:posOffset>
                </wp:positionH>
                <wp:positionV relativeFrom="paragraph">
                  <wp:posOffset>623570</wp:posOffset>
                </wp:positionV>
                <wp:extent cx="1318260" cy="347980"/>
                <wp:effectExtent l="8890" t="0" r="5080" b="5080"/>
                <wp:wrapSquare wrapText="bothSides"/>
                <wp:docPr id="178718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82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0161" w14:textId="79DB3121" w:rsidR="00A65F6C" w:rsidRPr="00A15A86" w:rsidRDefault="00A65F6C">
                            <w:pPr>
                              <w:rPr>
                                <w:color w:val="156082"/>
                                <w:sz w:val="28"/>
                                <w:szCs w:val="24"/>
                              </w:rPr>
                            </w:pPr>
                            <w:r w:rsidRPr="00A15A86">
                              <w:rPr>
                                <w:color w:val="156082"/>
                                <w:sz w:val="28"/>
                                <w:szCs w:val="2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6A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1.15pt;margin-top:49.1pt;width:103.8pt;height:27.4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/6QEwIAAAQEAAAOAAAAZHJzL2Uyb0RvYy54bWysU9tuGjEQfa/Uf7D8XhYIJLBiiVJSqkrp&#10;RUr7AV6vl7Vqe9yxYTf9+o4NApS+VfWDNeMZH885M17dD9awg8KgwVV8MhpzppyERrtdxX98375b&#10;cBaicI0w4FTFX1Tg9+u3b1a9L9UUOjCNQkYgLpS9r3gXoy+LIshOWRFG4JWjYAtoRSQXd0WDoid0&#10;a4rpeHxb9ICNR5AqBDp9PAb5OuO3rZLxa9sGFZmpONUW8455r9NerFei3KHwnZanMsQ/VGGFdvTo&#10;GepRRMH2qP+CsloiBGjjSIItoG21VJkDsZmMX7F57oRXmQuJE/xZpvD/YOWXw7P/hiwO72GgBmYS&#10;wT+B/BmYg00n3E49IELfKdHQw5MkWdH7UJ6uJqlDGRJI3X+Ghpos9hEy0NCiZQik+nw2TiufEmtG&#10;b1E7Xs4tUENkMhVwM1lMbykkKXYzu1suco8KUSaspLDHED8qsCwZFUdqcUYVh6cQU22XlJQewOhm&#10;q43JDu7qjUF2EDQO27wynVdpxrG+4sv5dJ6RHaT7eVKsjjSuRtuKL46E8nHS5oNrsh2FNkebKjHu&#10;JFbS56hUHOqBEpNoNTQvJFsWiCjTNyJCHeBvznoayYqHX3uBijPzyZH0y8lslmY4O7P53ZQcvI7U&#10;1xHhJEFVPHJ2NDcxz33SwcEDtajVWa9LJadaadSyjKdvkWb52s9Zl8+7/gMAAP//AwBQSwMEFAAG&#10;AAgAAAAhAJmSK6DfAAAADAEAAA8AAABkcnMvZG93bnJldi54bWxMj81OwzAQhO9IvIO1SNyo0xAg&#10;DXEqhMQBJCQoHHrcxiYJxOvKdv7enu0JjjP7aXam3M62F6PxoXOkYL1KQBiqne6oUfD58XSVgwgR&#10;SWPvyChYTIBtdX5WYqHdRO9m3MVGcAiFAhW0MR4LKUPdGoth5Y6G+PblvMXI0jdSe5w43PYyTZJb&#10;abEj/tDi0Ty2pv7ZDVYBev368j36Jbf75/3bkHXTxi5KXV7MD/cgopnjHwyn+lwdKu50cAPpIHrW&#10;1zf5HbMK0jVvOBEZeyAO7KSbDGRVyv8jql8AAAD//wMAUEsBAi0AFAAGAAgAAAAhALaDOJL+AAAA&#10;4QEAABMAAAAAAAAAAAAAAAAAAAAAAFtDb250ZW50X1R5cGVzXS54bWxQSwECLQAUAAYACAAAACEA&#10;OP0h/9YAAACUAQAACwAAAAAAAAAAAAAAAAAvAQAAX3JlbHMvLnJlbHNQSwECLQAUAAYACAAAACEA&#10;k+/+kBMCAAAEBAAADgAAAAAAAAAAAAAAAAAuAgAAZHJzL2Uyb0RvYy54bWxQSwECLQAUAAYACAAA&#10;ACEAmZIroN8AAAAMAQAADwAAAAAAAAAAAAAAAABtBAAAZHJzL2Rvd25yZXYueG1sUEsFBgAAAAAE&#10;AAQA8wAAAHkFAAAAAA==&#10;" stroked="f">
                <v:textbox>
                  <w:txbxContent>
                    <w:p w14:paraId="0F970161" w14:textId="79DB3121" w:rsidR="00A65F6C" w:rsidRPr="00A15A86" w:rsidRDefault="00A65F6C">
                      <w:pPr>
                        <w:rPr>
                          <w:color w:val="156082"/>
                          <w:sz w:val="28"/>
                          <w:szCs w:val="24"/>
                        </w:rPr>
                      </w:pPr>
                      <w:r w:rsidRPr="00A15A86">
                        <w:rPr>
                          <w:color w:val="156082"/>
                          <w:sz w:val="28"/>
                          <w:szCs w:val="24"/>
                        </w:rPr>
                        <w:t>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E2841" w:themeColor="text2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FA8FF3" wp14:editId="798F7561">
                <wp:simplePos x="0" y="0"/>
                <wp:positionH relativeFrom="column">
                  <wp:posOffset>679450</wp:posOffset>
                </wp:positionH>
                <wp:positionV relativeFrom="paragraph">
                  <wp:posOffset>3174365</wp:posOffset>
                </wp:positionV>
                <wp:extent cx="3733800" cy="3390900"/>
                <wp:effectExtent l="0" t="0" r="19050" b="19050"/>
                <wp:wrapNone/>
                <wp:docPr id="108775233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3390900"/>
                          <a:chOff x="0" y="0"/>
                          <a:chExt cx="3895090" cy="3333750"/>
                        </a:xfrm>
                      </wpg:grpSpPr>
                      <wps:wsp>
                        <wps:cNvPr id="8325804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95090" cy="333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B643E" w14:textId="77777777" w:rsidR="007054E5" w:rsidRDefault="007054E5" w:rsidP="00AE69D8">
                              <w:pPr>
                                <w:spacing w:after="0" w:line="240" w:lineRule="auto"/>
                              </w:pPr>
                            </w:p>
                            <w:p w14:paraId="0ACC7BC6" w14:textId="77777777" w:rsidR="007054E5" w:rsidRDefault="007054E5" w:rsidP="00AE69D8">
                              <w:pPr>
                                <w:spacing w:after="0" w:line="240" w:lineRule="auto"/>
                              </w:pPr>
                            </w:p>
                            <w:p w14:paraId="46E1F298" w14:textId="1F2C8A90" w:rsidR="00FD3A4F" w:rsidRDefault="00FD3A4F" w:rsidP="00AE69D8">
                              <w:pPr>
                                <w:spacing w:after="0" w:line="240" w:lineRule="auto"/>
                              </w:pPr>
                              <w:r>
                                <w:t>The dates for the Stewardship Renewal Month will always center around November. The exact starting date can change from year-to-year depending on when Thanksgiving falls during the month.</w:t>
                              </w:r>
                            </w:p>
                            <w:p w14:paraId="758EB490" w14:textId="22F545DC" w:rsidR="00FD3A4F" w:rsidRPr="00E72DAC" w:rsidRDefault="00FD3A4F" w:rsidP="00AE69D8">
                              <w:pPr>
                                <w:spacing w:after="0" w:line="240" w:lineRule="auto"/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E72DAC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November</w:t>
                              </w:r>
                            </w:p>
                            <w:p w14:paraId="44B8D9CB" w14:textId="128CCC9C" w:rsidR="00FD3A4F" w:rsidRDefault="00FD3A4F" w:rsidP="00AE69D8">
                              <w:pPr>
                                <w:spacing w:line="240" w:lineRule="auto"/>
                              </w:pPr>
                              <w:r w:rsidRPr="00AE69D8">
                                <w:rPr>
                                  <w:b/>
                                  <w:bCs/>
                                </w:rPr>
                                <w:t>First Sunday</w:t>
                              </w:r>
                              <w:r>
                                <w:t xml:space="preserve">: “What is </w:t>
                              </w:r>
                              <w:r w:rsidR="001C7767">
                                <w:t>S</w:t>
                              </w:r>
                              <w:r>
                                <w:t xml:space="preserve">tewardship?” The focus of this first </w:t>
                              </w:r>
                              <w:r w:rsidR="002F619A">
                                <w:t xml:space="preserve">Sunday should be explaining what the </w:t>
                              </w:r>
                              <w:r w:rsidR="00BC3C3A">
                                <w:t>G</w:t>
                              </w:r>
                              <w:r w:rsidR="002F619A">
                                <w:t>ospel meaning of stewardship is</w:t>
                              </w:r>
                              <w:r w:rsidR="001C7767">
                                <w:t>.</w:t>
                              </w:r>
                            </w:p>
                            <w:p w14:paraId="2911695E" w14:textId="3D1F5743" w:rsidR="002F619A" w:rsidRDefault="002F619A" w:rsidP="00AE69D8">
                              <w:pPr>
                                <w:spacing w:line="240" w:lineRule="auto"/>
                              </w:pPr>
                              <w:r w:rsidRPr="00AE69D8">
                                <w:rPr>
                                  <w:b/>
                                  <w:bCs/>
                                </w:rPr>
                                <w:t>Second Sunday</w:t>
                              </w:r>
                              <w:r>
                                <w:t>: Parish Ministries. Ministries offered through the parish may be highlighted</w:t>
                              </w:r>
                              <w:r w:rsidR="001C7767">
                                <w:t>.</w:t>
                              </w:r>
                            </w:p>
                            <w:p w14:paraId="51F5B340" w14:textId="47571482" w:rsidR="002F619A" w:rsidRDefault="002F619A" w:rsidP="00AE69D8">
                              <w:pPr>
                                <w:spacing w:line="240" w:lineRule="auto"/>
                              </w:pPr>
                              <w:r w:rsidRPr="00AE69D8">
                                <w:rPr>
                                  <w:b/>
                                  <w:bCs/>
                                </w:rPr>
                                <w:t>Third Sunday</w:t>
                              </w:r>
                              <w:r>
                                <w:t xml:space="preserve">: </w:t>
                              </w:r>
                              <w:r w:rsidR="00AE69D8">
                                <w:t>Commitment Sunday. The Pastor makes the invitation to each parishioner to live a life of stewardship through the giving of time, talent</w:t>
                              </w:r>
                              <w:r w:rsidR="00BC3C3A">
                                <w:t>,</w:t>
                              </w:r>
                              <w:r w:rsidR="00AE69D8">
                                <w:t xml:space="preserve"> and treasure.</w:t>
                              </w:r>
                            </w:p>
                            <w:p w14:paraId="3F1FFCB5" w14:textId="7D9FF5E7" w:rsidR="00AE69D8" w:rsidRDefault="00AE69D8" w:rsidP="00AE69D8">
                              <w:pPr>
                                <w:spacing w:line="240" w:lineRule="auto"/>
                              </w:pPr>
                              <w:r w:rsidRPr="00AE69D8">
                                <w:rPr>
                                  <w:b/>
                                  <w:bCs/>
                                </w:rPr>
                                <w:t>Thanksgiving Sunday</w:t>
                              </w:r>
                              <w:r>
                                <w:t>: This is the day families will return their Commitment Forms to the pastor.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0466551" name="Text Box 7"/>
                        <wps:cNvSpPr txBox="1"/>
                        <wps:spPr>
                          <a:xfrm>
                            <a:off x="0" y="0"/>
                            <a:ext cx="3895090" cy="371475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  <a:ln w="6350">
                            <a:solidFill>
                              <a:srgbClr val="0033CC"/>
                            </a:solidFill>
                          </a:ln>
                        </wps:spPr>
                        <wps:txbx>
                          <w:txbxContent>
                            <w:p w14:paraId="618AB04A" w14:textId="50B3EFA2" w:rsidR="007054E5" w:rsidRPr="007054E5" w:rsidRDefault="007054E5" w:rsidP="007054E5">
                              <w:pPr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7054E5">
                                <w:rPr>
                                  <w:sz w:val="28"/>
                                  <w:szCs w:val="24"/>
                                </w:rPr>
                                <w:t>RENEWAL PHASE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A8FF3" id="Group 8" o:spid="_x0000_s1027" style="position:absolute;margin-left:53.5pt;margin-top:249.95pt;width:294pt;height:267pt;z-index:251661312;mso-width-relative:margin;mso-height-relative:margin" coordsize="38950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CpLAMAAIUIAAAOAAAAZHJzL2Uyb0RvYy54bWy0Vm1P2zAQ/j5p/8Hy95G0afoSkaKuUDSJ&#10;ARJMfHYd50VLbM92m7Bfv7PTtKXQgRjLB/dsn893zz137ulZU5VozZQuBI9x78THiHEqkoJnMf5x&#10;v/gyxkgbwhNSCs5i/Mg0Ppt+/nRay4j1RS7KhCkERriOahnj3BgZeZ6mOauIPhGScdhMhaqIganK&#10;vESRGqxXpdf3/aFXC5VIJSjTGlbP2008dfbTlFFzk6aaGVTGGHwzblRuXNrRm56SKFNE5gXduEHe&#10;4UVFCg6Xbk2dE0PQShXPTFUFVUKL1JxQUXkiTQvKXAwQTc8/iOZSiZV0sWRRncktTADtAU7vNkuv&#10;15dK3slbBUjUMgMs3MzG0qSqsr/gJWocZI9byFhjEIXFYBQEYx+QpbAXBBN/AhMHKs0B+WfnaH7R&#10;nRxPQtDuTgbBKHQnve5i74k7tQSC6B0G+t8wuMuJZA5aHQEGtwoVSYzHQT8c+4PJBCNOKqDrvY3z&#10;q2hQ3wZlfQBlixYyDSwD413WtbwS9KdGXMxzwjM2U0rUOSMJeNmzJyGW7dHWjrZGlvV3kcA1ZGWE&#10;M/QmyF8DjkRSaXPJRIWsEGMFZeDMk/WVNtadnYpNsBZlkSyKsnQTlS3npUJrAiWzcJ+L4ECt5KiO&#10;8STshy0CR034fhDM5y+ZqAoDtV8WFQDv288qkcjidsETJxtSlK0MLpd8A6TFrkXRNMvGZc6hbEFe&#10;iuQRkFWiLXVoTSDkQv3GqIYyj7H+tSKKYVR+45CdSW8wsH3BTQbhqA8Ttb+z3N8hnIKpGBuMWnFu&#10;XC+xbnMxgyymhcN358nGZaBu6/F/53Bv3PcHw2EY9p6ReGQB3mPijsSb9RbYrgBfqfwnNBz1BqNw&#10;k+SOxB/GwuMUalk4DKB1/J3Ix0y8Qqtt2R/QSku6KKC2rog2t0TBkwG8sVy7gSEtBZSG2EgYWfa9&#10;tP6x3OSrai6gZCHt4J0TLZdN2YmpEtUDvJYzWxGwdYzMCF5bymYzpwSvlCTmit9J2jU7m9b75oEo&#10;uWkvBprkteg6KokOukyr+8YScU0f3jrXozbvsn1M9+eupHb/HqZ/AAAA//8DAFBLAwQUAAYACAAA&#10;ACEAZl6q4+EAAAAMAQAADwAAAGRycy9kb3ducmV2LnhtbEyPwU7DMBBE70j8g7VI3KgTQgsOcaqq&#10;Ak5VJVokxM1NtknUeB3FbpL+PdsTHGdnNPsmW062FQP2vnGkIZ5FIJAKVzZUafjavz+8gPDBUGla&#10;R6jhgh6W+e1NZtLSjfSJwy5UgkvIp0ZDHUKXSumLGq3xM9chsXd0vTWBZV/Jsjcjl9tWPkbRQlrT&#10;EH+oTYfrGovT7mw1fIxmXCXx27A5HdeXn/18+72JUev7u2n1CiLgFP7CcMVndMiZ6eDOVHrRso6e&#10;eUvQ8KSUAsGJhZrz5XC1kkSBzDP5f0T+CwAA//8DAFBLAQItABQABgAIAAAAIQC2gziS/gAAAOEB&#10;AAATAAAAAAAAAAAAAAAAAAAAAABbQ29udGVudF9UeXBlc10ueG1sUEsBAi0AFAAGAAgAAAAhADj9&#10;If/WAAAAlAEAAAsAAAAAAAAAAAAAAAAALwEAAF9yZWxzLy5yZWxzUEsBAi0AFAAGAAgAAAAhAPeE&#10;8KksAwAAhQgAAA4AAAAAAAAAAAAAAAAALgIAAGRycy9lMm9Eb2MueG1sUEsBAi0AFAAGAAgAAAAh&#10;AGZequPhAAAADAEAAA8AAAAAAAAAAAAAAAAAhgUAAGRycy9kb3ducmV2LnhtbFBLBQYAAAAABAAE&#10;APMAAACUBgAAAAA=&#10;">
                <v:shape id="_x0000_s1028" type="#_x0000_t202" style="position:absolute;width:38950;height:3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xMygAAAOIAAAAPAAAAZHJzL2Rvd25yZXYueG1sRI/dasJA&#10;FITvC32H5RS8q5v6U2LMRmqgYvFCmvYBDtljkjZ7Nma3Gt/eLQheDjPfDJOuBtOKE/WusazgZRyB&#10;IC6tbrhS8P31/hyDcB5ZY2uZFFzIwSp7fEgx0fbMn3QqfCVCCbsEFdTed4mUrqzJoBvbjjh4B9sb&#10;9EH2ldQ9nkO5aeUkil6lwYbDQo0d5TWVv8WfURDv97uWjpsfHPJqnX/Yy9Ssc6VGT8PbEoSnwd/D&#10;N3qrAzedzONotljA/6VwB2R2BQAA//8DAFBLAQItABQABgAIAAAAIQDb4fbL7gAAAIUBAAATAAAA&#10;AAAAAAAAAAAAAAAAAABbQ29udGVudF9UeXBlc10ueG1sUEsBAi0AFAAGAAgAAAAhAFr0LFu/AAAA&#10;FQEAAAsAAAAAAAAAAAAAAAAAHwEAAF9yZWxzLy5yZWxzUEsBAi0AFAAGAAgAAAAhAEe0vEzKAAAA&#10;4gAAAA8AAAAAAAAAAAAAAAAABwIAAGRycy9kb3ducmV2LnhtbFBLBQYAAAAAAwADALcAAAD+AgAA&#10;AAA=&#10;" strokecolor="#03c">
                  <v:textbox>
                    <w:txbxContent>
                      <w:p w14:paraId="21AB643E" w14:textId="77777777" w:rsidR="007054E5" w:rsidRDefault="007054E5" w:rsidP="00AE69D8">
                        <w:pPr>
                          <w:spacing w:after="0" w:line="240" w:lineRule="auto"/>
                        </w:pPr>
                      </w:p>
                      <w:p w14:paraId="0ACC7BC6" w14:textId="77777777" w:rsidR="007054E5" w:rsidRDefault="007054E5" w:rsidP="00AE69D8">
                        <w:pPr>
                          <w:spacing w:after="0" w:line="240" w:lineRule="auto"/>
                        </w:pPr>
                      </w:p>
                      <w:p w14:paraId="46E1F298" w14:textId="1F2C8A90" w:rsidR="00FD3A4F" w:rsidRDefault="00FD3A4F" w:rsidP="00AE69D8">
                        <w:pPr>
                          <w:spacing w:after="0" w:line="240" w:lineRule="auto"/>
                        </w:pPr>
                        <w:r>
                          <w:t>The dates for the Stewardship Renewal Month will always center around November. The exact starting date can change from year-to-year depending on when Thanksgiving falls during the month.</w:t>
                        </w:r>
                      </w:p>
                      <w:p w14:paraId="758EB490" w14:textId="22F545DC" w:rsidR="00FD3A4F" w:rsidRPr="00E72DAC" w:rsidRDefault="00FD3A4F" w:rsidP="00AE69D8">
                        <w:pPr>
                          <w:spacing w:after="0" w:line="240" w:lineRule="auto"/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</w:pPr>
                        <w:r w:rsidRPr="00E72DAC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November</w:t>
                        </w:r>
                      </w:p>
                      <w:p w14:paraId="44B8D9CB" w14:textId="128CCC9C" w:rsidR="00FD3A4F" w:rsidRDefault="00FD3A4F" w:rsidP="00AE69D8">
                        <w:pPr>
                          <w:spacing w:line="240" w:lineRule="auto"/>
                        </w:pPr>
                        <w:r w:rsidRPr="00AE69D8">
                          <w:rPr>
                            <w:b/>
                            <w:bCs/>
                          </w:rPr>
                          <w:t>First Sunday</w:t>
                        </w:r>
                        <w:r>
                          <w:t xml:space="preserve">: “What is </w:t>
                        </w:r>
                        <w:r w:rsidR="001C7767">
                          <w:t>S</w:t>
                        </w:r>
                        <w:r>
                          <w:t xml:space="preserve">tewardship?” The focus of this first </w:t>
                        </w:r>
                        <w:r w:rsidR="002F619A">
                          <w:t xml:space="preserve">Sunday should be explaining what the </w:t>
                        </w:r>
                        <w:r w:rsidR="00BC3C3A">
                          <w:t>G</w:t>
                        </w:r>
                        <w:r w:rsidR="002F619A">
                          <w:t>ospel meaning of stewardship is</w:t>
                        </w:r>
                        <w:r w:rsidR="001C7767">
                          <w:t>.</w:t>
                        </w:r>
                      </w:p>
                      <w:p w14:paraId="2911695E" w14:textId="3D1F5743" w:rsidR="002F619A" w:rsidRDefault="002F619A" w:rsidP="00AE69D8">
                        <w:pPr>
                          <w:spacing w:line="240" w:lineRule="auto"/>
                        </w:pPr>
                        <w:r w:rsidRPr="00AE69D8">
                          <w:rPr>
                            <w:b/>
                            <w:bCs/>
                          </w:rPr>
                          <w:t>Second Sunday</w:t>
                        </w:r>
                        <w:r>
                          <w:t>: Parish Ministries. Ministries offered through the parish may be highlighted</w:t>
                        </w:r>
                        <w:r w:rsidR="001C7767">
                          <w:t>.</w:t>
                        </w:r>
                      </w:p>
                      <w:p w14:paraId="51F5B340" w14:textId="47571482" w:rsidR="002F619A" w:rsidRDefault="002F619A" w:rsidP="00AE69D8">
                        <w:pPr>
                          <w:spacing w:line="240" w:lineRule="auto"/>
                        </w:pPr>
                        <w:r w:rsidRPr="00AE69D8">
                          <w:rPr>
                            <w:b/>
                            <w:bCs/>
                          </w:rPr>
                          <w:t>Third Sunday</w:t>
                        </w:r>
                        <w:r>
                          <w:t xml:space="preserve">: </w:t>
                        </w:r>
                        <w:r w:rsidR="00AE69D8">
                          <w:t>Commitment Sunday. The Pastor makes the invitation to each parishioner to live a life of stewardship through the giving of time, talent</w:t>
                        </w:r>
                        <w:r w:rsidR="00BC3C3A">
                          <w:t>,</w:t>
                        </w:r>
                        <w:r w:rsidR="00AE69D8">
                          <w:t xml:space="preserve"> and treasure.</w:t>
                        </w:r>
                      </w:p>
                      <w:p w14:paraId="3F1FFCB5" w14:textId="7D9FF5E7" w:rsidR="00AE69D8" w:rsidRDefault="00AE69D8" w:rsidP="00AE69D8">
                        <w:pPr>
                          <w:spacing w:line="240" w:lineRule="auto"/>
                        </w:pPr>
                        <w:r w:rsidRPr="00AE69D8">
                          <w:rPr>
                            <w:b/>
                            <w:bCs/>
                          </w:rPr>
                          <w:t>Thanksgiving Sunday</w:t>
                        </w:r>
                        <w:r>
                          <w:t>: This is the day families will return their Commitment Forms to the pastor.</w:t>
                        </w:r>
                      </w:p>
                    </w:txbxContent>
                  </v:textbox>
                </v:shape>
                <v:shape id="Text Box 7" o:spid="_x0000_s1029" type="#_x0000_t202" style="position:absolute;width:3895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mpxgAAAOMAAAAPAAAAZHJzL2Rvd25yZXYueG1sRE9fa8Iw&#10;EH8X9h3CCXvTxKK1dEYZgrCn4VS2PR7N2RabS2lS7b69GQg+3u//rTaDbcSVOl871jCbKhDEhTM1&#10;lxpOx90kA+EDssHGMWn4Iw+b9ctohblxN/6i6yGUIoawz1FDFUKbS+mLiiz6qWuJI3d2ncUQz66U&#10;psNbDLeNTJRKpcWaY0OFLW0rKi6H3mqYy+XnUTXfy74IGfIl6X9+973Wr+Ph/Q1EoCE8xQ/3h4nz&#10;s0TN03SxmMH/TxEAub4DAAD//wMAUEsBAi0AFAAGAAgAAAAhANvh9svuAAAAhQEAABMAAAAAAAAA&#10;AAAAAAAAAAAAAFtDb250ZW50X1R5cGVzXS54bWxQSwECLQAUAAYACAAAACEAWvQsW78AAAAVAQAA&#10;CwAAAAAAAAAAAAAAAAAfAQAAX3JlbHMvLnJlbHNQSwECLQAUAAYACAAAACEAnMC5qcYAAADjAAAA&#10;DwAAAAAAAAAAAAAAAAAHAgAAZHJzL2Rvd25yZXYueG1sUEsFBgAAAAADAAMAtwAAAPoCAAAAAA==&#10;" fillcolor="#03c" strokecolor="#03c" strokeweight=".5pt">
                  <v:textbox>
                    <w:txbxContent>
                      <w:p w14:paraId="618AB04A" w14:textId="50B3EFA2" w:rsidR="007054E5" w:rsidRPr="007054E5" w:rsidRDefault="007054E5" w:rsidP="007054E5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7054E5">
                          <w:rPr>
                            <w:sz w:val="28"/>
                            <w:szCs w:val="24"/>
                          </w:rPr>
                          <w:t>RENEWAL PHASE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E2841" w:themeColor="text2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044124" wp14:editId="53798FD3">
                <wp:simplePos x="0" y="0"/>
                <wp:positionH relativeFrom="column">
                  <wp:posOffset>4588985</wp:posOffset>
                </wp:positionH>
                <wp:positionV relativeFrom="paragraph">
                  <wp:posOffset>3174365</wp:posOffset>
                </wp:positionV>
                <wp:extent cx="4072890" cy="3390900"/>
                <wp:effectExtent l="0" t="0" r="22860" b="19050"/>
                <wp:wrapNone/>
                <wp:docPr id="80446056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890" cy="3390900"/>
                          <a:chOff x="-123824" y="0"/>
                          <a:chExt cx="4073207" cy="3390900"/>
                        </a:xfrm>
                      </wpg:grpSpPr>
                      <wps:wsp>
                        <wps:cNvPr id="1292679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4" y="0"/>
                            <a:ext cx="4072572" cy="339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2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A4210" w14:textId="77777777" w:rsidR="005E4AEE" w:rsidRDefault="005E4AEE" w:rsidP="00FB242D">
                              <w:pPr>
                                <w:spacing w:after="0" w:line="240" w:lineRule="auto"/>
                              </w:pPr>
                            </w:p>
                            <w:p w14:paraId="2CF797E0" w14:textId="77777777" w:rsidR="005E4AEE" w:rsidRDefault="005E4AEE" w:rsidP="00FB242D">
                              <w:pPr>
                                <w:spacing w:after="0" w:line="240" w:lineRule="auto"/>
                              </w:pPr>
                            </w:p>
                            <w:p w14:paraId="6CF4011C" w14:textId="6B1558AB" w:rsidR="007054E5" w:rsidRDefault="007054E5" w:rsidP="00FB242D">
                              <w:pPr>
                                <w:spacing w:after="0" w:line="240" w:lineRule="auto"/>
                              </w:pPr>
                              <w:r>
                                <w:t>The follow-up phase to the Stewardship Renewal Month is a very important component. Parish Stewardship Commitment Forms have been received from your parishioners and there are several steps that need to be taken.</w:t>
                              </w:r>
                            </w:p>
                            <w:p w14:paraId="07B856BA" w14:textId="6BE75BB7" w:rsidR="007054E5" w:rsidRPr="00E72DAC" w:rsidRDefault="007054E5" w:rsidP="00FB242D">
                              <w:pPr>
                                <w:spacing w:after="0" w:line="240" w:lineRule="auto"/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E72DAC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December</w:t>
                              </w:r>
                            </w:p>
                            <w:p w14:paraId="600ACFEA" w14:textId="72BAA4AD" w:rsidR="007054E5" w:rsidRPr="007054E5" w:rsidRDefault="007054E5" w:rsidP="00FB242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7054E5">
                                <w:rPr>
                                  <w:b/>
                                  <w:bCs/>
                                </w:rPr>
                                <w:t>Acknowledge Time, Talent</w:t>
                              </w:r>
                              <w:r w:rsidR="00BC3C3A">
                                <w:rPr>
                                  <w:b/>
                                  <w:bCs/>
                                </w:rPr>
                                <w:t>,</w:t>
                              </w:r>
                              <w:r w:rsidRPr="007054E5">
                                <w:rPr>
                                  <w:b/>
                                  <w:bCs/>
                                </w:rPr>
                                <w:t xml:space="preserve"> and Treasure Commitment Forms</w:t>
                              </w:r>
                            </w:p>
                            <w:p w14:paraId="3CAE5D2E" w14:textId="7AA96559" w:rsidR="007054E5" w:rsidRDefault="007054E5" w:rsidP="00E8371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ind w:left="180" w:hanging="180"/>
                              </w:pPr>
                              <w:r>
                                <w:t>Thank you letters should be sent f</w:t>
                              </w:r>
                              <w:r w:rsidR="00BC3C3A">
                                <w:t>r</w:t>
                              </w:r>
                              <w:r>
                                <w:t>om the pastor acknowledging those who responded.</w:t>
                              </w:r>
                            </w:p>
                            <w:p w14:paraId="47AD9048" w14:textId="32FC5AC9" w:rsidR="007054E5" w:rsidRDefault="007054E5" w:rsidP="00E8371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ind w:left="180" w:hanging="180"/>
                              </w:pPr>
                              <w:r>
                                <w:t>It is important to send the thank you letters before the end of the calendar year to ensure that commitments are not forgotten.</w:t>
                              </w:r>
                            </w:p>
                            <w:p w14:paraId="5742AAB0" w14:textId="53AA15F8" w:rsidR="007054E5" w:rsidRPr="002261B3" w:rsidRDefault="007054E5" w:rsidP="00E8371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2261B3">
                                <w:rPr>
                                  <w:b/>
                                  <w:bCs/>
                                </w:rPr>
                                <w:t>No Response Contact</w:t>
                              </w:r>
                            </w:p>
                            <w:p w14:paraId="6EC02E24" w14:textId="3610459F" w:rsidR="007054E5" w:rsidRDefault="007054E5" w:rsidP="00E83717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90"/>
                                </w:tabs>
                                <w:spacing w:after="0" w:line="240" w:lineRule="auto"/>
                                <w:ind w:left="180" w:hanging="180"/>
                              </w:pPr>
                              <w:r>
                                <w:t>It is necessary to follow up with those who have not responded.</w:t>
                              </w:r>
                            </w:p>
                            <w:p w14:paraId="5B20BD01" w14:textId="4E1C36C4" w:rsidR="007054E5" w:rsidRDefault="007054E5" w:rsidP="00E83717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spacing w:after="0" w:line="240" w:lineRule="auto"/>
                                <w:ind w:left="180" w:hanging="180"/>
                              </w:pPr>
                              <w:r>
                                <w:t>A follow-up letter should be sent soon after the Stewardship</w:t>
                              </w:r>
                              <w:r w:rsidR="005E4AEE">
                                <w:t xml:space="preserve"> </w:t>
                              </w:r>
                              <w:r>
                                <w:t>Renewal Month concludes.</w:t>
                              </w:r>
                            </w:p>
                            <w:p w14:paraId="332833CF" w14:textId="02115844" w:rsidR="007054E5" w:rsidRDefault="005E4AEE" w:rsidP="00E83717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spacing w:after="0" w:line="240" w:lineRule="auto"/>
                                <w:ind w:left="180" w:hanging="180"/>
                              </w:pPr>
                              <w:r>
                                <w:t>Stewardship materials and an invitation to make a stewardship commitment should be included in a “welcome packet” for new parishioners.</w:t>
                              </w:r>
                            </w:p>
                            <w:p w14:paraId="73EAAE61" w14:textId="77777777" w:rsidR="007054E5" w:rsidRDefault="007054E5" w:rsidP="00705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0543423" name="Text Box 9"/>
                        <wps:cNvSpPr txBox="1"/>
                        <wps:spPr>
                          <a:xfrm>
                            <a:off x="-123824" y="0"/>
                            <a:ext cx="4073207" cy="3714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D2DA12" w14:textId="6BF3C244" w:rsidR="005E4AEE" w:rsidRPr="005E4AEE" w:rsidRDefault="005E4AEE" w:rsidP="005E4AEE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E4AEE">
                                <w:rPr>
                                  <w:color w:val="FFFFFF" w:themeColor="background1"/>
                                  <w:sz w:val="28"/>
                                  <w:szCs w:val="24"/>
                                </w:rPr>
                                <w:t>FOLLOW-UP PHASE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44124" id="Group 10" o:spid="_x0000_s1030" style="position:absolute;margin-left:361.35pt;margin-top:249.95pt;width:320.7pt;height:267pt;z-index:251665408;mso-width-relative:margin;mso-height-relative:margin" coordorigin="-1238" coordsize="40732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3QQQMAAJYIAAAOAAAAZHJzL2Uyb0RvYy54bWy8llFP2zAQx98n7TtYfoekSUpJREAdG2gS&#10;25Bg4tl1nCbCsT3bJWGffmcnaUsL28TQeDB27Duff/7fuSdnXcPRA9OmliLHk8MQIyaoLGqxzPH3&#10;24uDY4yMJaIgXAqW40dm8Nnp+3cnrcpYJCvJC6YROBEma1WOK2tVFgSGVqwh5lAqJmCylLohFoZ6&#10;GRSatOC94UEUhkdBK3WhtKTMGPj6sZ/Ep95/WTJqv5WlYRbxHENs1rfatwvXBqcnJFtqoqqaDmGQ&#10;V0TRkFrApmtXH4klaKXrPVdNTbU0srSHVDaBLMuaMn8GOM0k3DnNpZYr5c+yzNqlWmMCtDucXu2W&#10;fn241OpGXWsg0aolsPAjd5au1I37D1GiziN7XCNjnUUUPibhLDpOgSyFuThOwzQcoNIKyDu7g0kU&#10;H0cJRhtrWn3a2MdRONuzD8btgydBtQpkYjYkzL+RuKmIYh6wyYDEtUZ1ASqO0uholsZHGAnSgGhv&#10;3Wk/yA5FTi8uBljsmCHbwWew8Hdv1JWk9wYJeV4RsWRzrWVbMVJAlBNnCWdZm/Z+jHOyaL/IArYh&#10;Kyu9ox3wzwDcxj+dRS/jI5nSxl4y2SDXybGGlPCbkIcrY11QmyXuso3kdXFRc+4Herk45xo9EEif&#10;C//nz7GzjAvU5jidRtOew4suUkjZXh+w65OdmtpCHeB1k+Njt2YQkaP3SRQQJsksqXnfB2MuBpyO&#10;YM/SdovO31883tJCFo/AV8s+7aFMQaeS+idGLaR8js2PFdEMI/5ZwB2lkyRxNcIPEsAKA709s9ie&#10;IYKCqxxbjPruufV1xYUq5Bzusqw9X3fpfSRDyCDgPuL/oOQknCZxEsV7Uk5HSHtSHiTegx3TcF0F&#10;fi/GrVyeTZLZdFDLKOg31OKokV0h9Vo8iqfhvhbd9ms5Lzih9/tq/oO2khHbjraMohc1uL8ixl4T&#10;DW8IiMcJ7hs0JZeQH3LoYeQk+Nz3txWoWDXnEvJ2Ai+wor7rBG352C21bO7g+Zy7tICplxSN4Pml&#10;bD73i+DZUsReiRtFx7rnsN52d0SrocZYKE9f5VhcSbZTavq1f5knvv7D4+cL1fBQu9d1e+zzavNz&#10;4vQXAAAA//8DAFBLAwQUAAYACAAAACEA7uRkYuQAAAANAQAADwAAAGRycy9kb3ducmV2LnhtbEyP&#10;TUvDQBCG74L/YRnBm9181NbEbEop6qkUbAXxNk2mSWh2NmS3Sfrv3Z70NsM8vPO82WrSrRiot41h&#10;BeEsAEFcmLLhSsHX4f3pBYR1yCW2hknBlSys8vu7DNPSjPxJw95VwoewTVFB7VyXSmmLmjTamemI&#10;/e1keo3Or30lyx5HH65bGQXBQmps2H+osaNNTcV5f9EKPkYc13H4NmzPp8315/C8+96GpNTjw7R+&#10;BeFocn8w3PS9OuTe6WguXFrRKlhG0dKjCuZJkoC4EfFiHoI4+imI4wRknsn/LfJfAAAA//8DAFBL&#10;AQItABQABgAIAAAAIQC2gziS/gAAAOEBAAATAAAAAAAAAAAAAAAAAAAAAABbQ29udGVudF9UeXBl&#10;c10ueG1sUEsBAi0AFAAGAAgAAAAhADj9If/WAAAAlAEAAAsAAAAAAAAAAAAAAAAALwEAAF9yZWxz&#10;Ly5yZWxzUEsBAi0AFAAGAAgAAAAhAMCTbdBBAwAAlggAAA4AAAAAAAAAAAAAAAAALgIAAGRycy9l&#10;Mm9Eb2MueG1sUEsBAi0AFAAGAAgAAAAhAO7kZGLkAAAADQEAAA8AAAAAAAAAAAAAAAAAmwUAAGRy&#10;cy9kb3ducmV2LnhtbFBLBQYAAAAABAAEAPMAAACsBgAAAAA=&#10;">
                <v:shape id="_x0000_s1031" type="#_x0000_t202" style="position:absolute;left:-1238;width:40725;height:3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0zPxAAAAOIAAAAPAAAAZHJzL2Rvd25yZXYueG1sRE9ba8Iw&#10;FH4X9h/CGextplbotBplcxPmo9fnQ3Nsi81JaGLb/ftlMPDx47sv14NpREetry0rmIwTEMSF1TWX&#10;Ck7H7esMhA/IGhvLpOCHPKxXT6Ml5tr2vKfuEEoRQ9jnqKAKweVS+qIig35sHXHkrrY1GCJsS6lb&#10;7GO4aWSaJJk0WHNsqNDRpqLidrgbBeh2vdl94nTrzpOvrjtevP64KPXyPLwvQAQawkP87/7WcX46&#10;T7O3+TSDv0sRg1z9AgAA//8DAFBLAQItABQABgAIAAAAIQDb4fbL7gAAAIUBAAATAAAAAAAAAAAA&#10;AAAAAAAAAABbQ29udGVudF9UeXBlc10ueG1sUEsBAi0AFAAGAAgAAAAhAFr0LFu/AAAAFQEAAAsA&#10;AAAAAAAAAAAAAAAAHwEAAF9yZWxzLy5yZWxzUEsBAi0AFAAGAAgAAAAhADnzTM/EAAAA4gAAAA8A&#10;AAAAAAAAAAAAAAAABwIAAGRycy9kb3ducmV2LnhtbFBLBQYAAAAAAwADALcAAAD4AgAAAAA=&#10;" strokecolor="#920000">
                  <v:textbox>
                    <w:txbxContent>
                      <w:p w14:paraId="788A4210" w14:textId="77777777" w:rsidR="005E4AEE" w:rsidRDefault="005E4AEE" w:rsidP="00FB242D">
                        <w:pPr>
                          <w:spacing w:after="0" w:line="240" w:lineRule="auto"/>
                        </w:pPr>
                      </w:p>
                      <w:p w14:paraId="2CF797E0" w14:textId="77777777" w:rsidR="005E4AEE" w:rsidRDefault="005E4AEE" w:rsidP="00FB242D">
                        <w:pPr>
                          <w:spacing w:after="0" w:line="240" w:lineRule="auto"/>
                        </w:pPr>
                      </w:p>
                      <w:p w14:paraId="6CF4011C" w14:textId="6B1558AB" w:rsidR="007054E5" w:rsidRDefault="007054E5" w:rsidP="00FB242D">
                        <w:pPr>
                          <w:spacing w:after="0" w:line="240" w:lineRule="auto"/>
                        </w:pPr>
                        <w:r>
                          <w:t>The follow-up phase to the Stewardship Renewal Month is a very important component. Parish Stewardship Commitment Forms have been received from your parishioners and there are several steps that need to be taken.</w:t>
                        </w:r>
                      </w:p>
                      <w:p w14:paraId="07B856BA" w14:textId="6BE75BB7" w:rsidR="007054E5" w:rsidRPr="00E72DAC" w:rsidRDefault="007054E5" w:rsidP="00FB242D">
                        <w:pPr>
                          <w:spacing w:after="0" w:line="240" w:lineRule="auto"/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</w:pPr>
                        <w:r w:rsidRPr="00E72DAC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December</w:t>
                        </w:r>
                      </w:p>
                      <w:p w14:paraId="600ACFEA" w14:textId="72BAA4AD" w:rsidR="007054E5" w:rsidRPr="007054E5" w:rsidRDefault="007054E5" w:rsidP="00FB242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7054E5">
                          <w:rPr>
                            <w:b/>
                            <w:bCs/>
                          </w:rPr>
                          <w:t>Acknowledge Time, Talent</w:t>
                        </w:r>
                        <w:r w:rsidR="00BC3C3A">
                          <w:rPr>
                            <w:b/>
                            <w:bCs/>
                          </w:rPr>
                          <w:t>,</w:t>
                        </w:r>
                        <w:r w:rsidRPr="007054E5">
                          <w:rPr>
                            <w:b/>
                            <w:bCs/>
                          </w:rPr>
                          <w:t xml:space="preserve"> and Treasure Commitment Forms</w:t>
                        </w:r>
                      </w:p>
                      <w:p w14:paraId="3CAE5D2E" w14:textId="7AA96559" w:rsidR="007054E5" w:rsidRDefault="007054E5" w:rsidP="00E8371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ind w:left="180" w:hanging="180"/>
                        </w:pPr>
                        <w:r>
                          <w:t>Thank you letters should be sent f</w:t>
                        </w:r>
                        <w:r w:rsidR="00BC3C3A">
                          <w:t>r</w:t>
                        </w:r>
                        <w:r>
                          <w:t>om the pastor acknowledging those who responded.</w:t>
                        </w:r>
                      </w:p>
                      <w:p w14:paraId="47AD9048" w14:textId="32FC5AC9" w:rsidR="007054E5" w:rsidRDefault="007054E5" w:rsidP="00E8371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ind w:left="180" w:hanging="180"/>
                        </w:pPr>
                        <w:r>
                          <w:t>It is important to send the thank you letters before the end of the calendar year to ensure that commitments are not forgotten.</w:t>
                        </w:r>
                      </w:p>
                      <w:p w14:paraId="5742AAB0" w14:textId="53AA15F8" w:rsidR="007054E5" w:rsidRPr="002261B3" w:rsidRDefault="007054E5" w:rsidP="00E83717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2261B3">
                          <w:rPr>
                            <w:b/>
                            <w:bCs/>
                          </w:rPr>
                          <w:t>No Response Contact</w:t>
                        </w:r>
                      </w:p>
                      <w:p w14:paraId="6EC02E24" w14:textId="3610459F" w:rsidR="007054E5" w:rsidRDefault="007054E5" w:rsidP="00E83717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0"/>
                          </w:tabs>
                          <w:spacing w:after="0" w:line="240" w:lineRule="auto"/>
                          <w:ind w:left="180" w:hanging="180"/>
                        </w:pPr>
                        <w:r>
                          <w:t>It is necessary to follow up with those who have not responded.</w:t>
                        </w:r>
                      </w:p>
                      <w:p w14:paraId="5B20BD01" w14:textId="4E1C36C4" w:rsidR="007054E5" w:rsidRDefault="007054E5" w:rsidP="00E83717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ind w:left="180" w:hanging="180"/>
                        </w:pPr>
                        <w:r>
                          <w:t>A follow-up letter should be sent soon after the Stewardship</w:t>
                        </w:r>
                        <w:r w:rsidR="005E4AEE">
                          <w:t xml:space="preserve"> </w:t>
                        </w:r>
                        <w:r>
                          <w:t>Renewal Month concludes.</w:t>
                        </w:r>
                      </w:p>
                      <w:p w14:paraId="332833CF" w14:textId="02115844" w:rsidR="007054E5" w:rsidRDefault="005E4AEE" w:rsidP="00E83717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ind w:left="180" w:hanging="180"/>
                        </w:pPr>
                        <w:r>
                          <w:t>Stewardship materials and an invitation to make a stewardship commitment should be included in a “welcome packet” for new parishioners.</w:t>
                        </w:r>
                      </w:p>
                      <w:p w14:paraId="73EAAE61" w14:textId="77777777" w:rsidR="007054E5" w:rsidRDefault="007054E5" w:rsidP="007054E5"/>
                    </w:txbxContent>
                  </v:textbox>
                </v:shape>
                <v:shape id="Text Box 9" o:spid="_x0000_s1032" type="#_x0000_t202" style="position:absolute;left:-1238;width:4073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yyyAAAAOMAAAAPAAAAZHJzL2Rvd25yZXYueG1sRE/NSsNA&#10;EL4LvsMygje72zRKjN0WEQX11NaKHofsNAnNzobsmMa3dwXB43z/s1xPvlMjDbENbGE+M6CIq+Ba&#10;ri3s356uClBRkB12gcnCN0VYr87Plli6cOItjTupVQrhWKKFRqQvtY5VQx7jLPTEiTuEwaOkc6i1&#10;G/CUwn2nM2NutMeWU0ODPT00VB13X97C4+t42Iyfbr/tpShe3m+NfMyP1l5eTPd3oIQm+Rf/uZ9d&#10;mp/l5jpf5NkCfn9KAOjVDwAAAP//AwBQSwECLQAUAAYACAAAACEA2+H2y+4AAACFAQAAEwAAAAAA&#10;AAAAAAAAAAAAAAAAW0NvbnRlbnRfVHlwZXNdLnhtbFBLAQItABQABgAIAAAAIQBa9CxbvwAAABUB&#10;AAALAAAAAAAAAAAAAAAAAB8BAABfcmVscy8ucmVsc1BLAQItABQABgAIAAAAIQCf6JyyyAAAAOMA&#10;AAAPAAAAAAAAAAAAAAAAAAcCAABkcnMvZG93bnJldi54bWxQSwUGAAAAAAMAAwC3AAAA/AIAAAAA&#10;" fillcolor="red" strokeweight=".5pt">
                  <v:textbox>
                    <w:txbxContent>
                      <w:p w14:paraId="68D2DA12" w14:textId="6BF3C244" w:rsidR="005E4AEE" w:rsidRPr="005E4AEE" w:rsidRDefault="005E4AEE" w:rsidP="005E4AEE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4"/>
                          </w:rPr>
                        </w:pPr>
                        <w:r w:rsidRPr="005E4AEE">
                          <w:rPr>
                            <w:color w:val="FFFFFF" w:themeColor="background1"/>
                            <w:sz w:val="28"/>
                            <w:szCs w:val="24"/>
                          </w:rPr>
                          <w:t>FOLLOW-UP PHASE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0DD7" w:rsidRPr="00967785">
        <w:rPr>
          <w:noProof/>
          <w:color w:val="215E99" w:themeColor="text2" w:themeTint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12FA11" wp14:editId="1EC9AC09">
                <wp:simplePos x="0" y="0"/>
                <wp:positionH relativeFrom="column">
                  <wp:posOffset>884582</wp:posOffset>
                </wp:positionH>
                <wp:positionV relativeFrom="paragraph">
                  <wp:posOffset>586105</wp:posOffset>
                </wp:positionV>
                <wp:extent cx="7553325" cy="2423795"/>
                <wp:effectExtent l="0" t="0" r="28575" b="14605"/>
                <wp:wrapSquare wrapText="bothSides"/>
                <wp:docPr id="37895952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2423795"/>
                          <a:chOff x="-270062" y="0"/>
                          <a:chExt cx="8346727" cy="2377440"/>
                        </a:xfrm>
                      </wpg:grpSpPr>
                      <wps:wsp>
                        <wps:cNvPr id="1220353577" name="Rectangle 2"/>
                        <wps:cNvSpPr/>
                        <wps:spPr>
                          <a:xfrm>
                            <a:off x="-270062" y="0"/>
                            <a:ext cx="8346727" cy="2377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F1F66" w14:textId="2A78E653" w:rsidR="00D94BBF" w:rsidRPr="00A75EEE" w:rsidRDefault="00D94BBF" w:rsidP="004B49F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66871" name="Text Box 3"/>
                        <wps:cNvSpPr txBox="1"/>
                        <wps:spPr>
                          <a:xfrm>
                            <a:off x="47625" y="57151"/>
                            <a:ext cx="3777138" cy="2210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6A1197F" w14:textId="38DA1D0F" w:rsidR="00A75EEE" w:rsidRPr="00BE04A4" w:rsidRDefault="00A75EEE" w:rsidP="001B7003">
                              <w:pPr>
                                <w:spacing w:after="0" w:line="240" w:lineRule="auto"/>
                                <w:ind w:left="-90"/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BE04A4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January</w:t>
                              </w:r>
                            </w:p>
                            <w:p w14:paraId="136311C7" w14:textId="669FBBD0" w:rsidR="00A75EEE" w:rsidRDefault="00A75EEE" w:rsidP="00A75EE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80" w:hanging="270"/>
                              </w:pPr>
                              <w:r>
                                <w:t>Pastor appoints a Parish Stewardship Council (PSC)</w:t>
                              </w:r>
                            </w:p>
                            <w:p w14:paraId="7BD0E4EF" w14:textId="5BA16D6E" w:rsidR="00A75EEE" w:rsidRDefault="00A75EEE" w:rsidP="00A75EE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80" w:hanging="270"/>
                              </w:pPr>
                              <w:r>
                                <w:t xml:space="preserve">Pastor and PSC study “Stewardship A Disciple’s Response, </w:t>
                              </w:r>
                              <w:r w:rsidRPr="00077985">
                                <w:rPr>
                                  <w:i/>
                                  <w:iCs/>
                                </w:rPr>
                                <w:t>A Pastoral Letter on Stewardship</w:t>
                              </w:r>
                              <w:r>
                                <w:t>”</w:t>
                              </w:r>
                            </w:p>
                            <w:p w14:paraId="43720B95" w14:textId="09A98C17" w:rsidR="00A75EEE" w:rsidRPr="00BE04A4" w:rsidRDefault="00A75EEE" w:rsidP="00A75EEE">
                              <w:pPr>
                                <w:spacing w:after="0" w:line="240" w:lineRule="auto"/>
                                <w:ind w:left="-90"/>
                                <w:rPr>
                                  <w:color w:val="15608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E04A4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February</w:t>
                              </w:r>
                            </w:p>
                            <w:p w14:paraId="0AB5A90E" w14:textId="3782D8DD" w:rsidR="00A75EEE" w:rsidRDefault="00A75EEE" w:rsidP="00A75EEE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after="0" w:line="240" w:lineRule="auto"/>
                                <w:ind w:left="180" w:hanging="270"/>
                              </w:pPr>
                              <w:r>
                                <w:t>PSC conducts Parish Stewardship Assessment</w:t>
                              </w:r>
                            </w:p>
                            <w:p w14:paraId="25BCA24E" w14:textId="363B3255" w:rsidR="00A75EEE" w:rsidRDefault="00A75EEE" w:rsidP="00A75EEE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after="0" w:line="240" w:lineRule="auto"/>
                                <w:ind w:left="180" w:hanging="270"/>
                              </w:pPr>
                              <w:r>
                                <w:t>Determine ways to engage parishioners in Stewardship</w:t>
                              </w:r>
                            </w:p>
                            <w:p w14:paraId="73F64DE1" w14:textId="2A23E9C2" w:rsidR="00A75EEE" w:rsidRPr="00BE04A4" w:rsidRDefault="00A75EEE" w:rsidP="00A75EEE">
                              <w:pPr>
                                <w:spacing w:after="0" w:line="240" w:lineRule="auto"/>
                                <w:ind w:left="-90"/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BE04A4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April</w:t>
                              </w:r>
                            </w:p>
                            <w:p w14:paraId="2AFF3D87" w14:textId="44E557D9" w:rsidR="00A75EEE" w:rsidRDefault="00A75EEE" w:rsidP="0098758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ind w:left="188" w:hanging="274"/>
                              </w:pPr>
                              <w:r>
                                <w:t>PSC Begins implementation of Stewardship Plan</w:t>
                              </w:r>
                            </w:p>
                            <w:p w14:paraId="6BC616FF" w14:textId="77777777" w:rsidR="00674CA8" w:rsidRPr="00E72DAC" w:rsidRDefault="00674CA8" w:rsidP="00674CA8">
                              <w:pPr>
                                <w:spacing w:after="0" w:line="240" w:lineRule="auto"/>
                                <w:ind w:left="-90"/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E72DAC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September</w:t>
                              </w:r>
                            </w:p>
                            <w:p w14:paraId="09E7A164" w14:textId="3C09F29A" w:rsidR="00537205" w:rsidRPr="00537205" w:rsidRDefault="00763CEF" w:rsidP="00C72AFF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ind w:left="188" w:hanging="274"/>
                              </w:pPr>
                              <w:r>
                                <w:t xml:space="preserve">Pastors and PSC encouraged to attend ICSC and Utah </w:t>
                              </w:r>
                              <w:r w:rsidR="00674CA8">
                                <w:t>Catholic Conference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262538" name="Text Box 4"/>
                        <wps:cNvSpPr txBox="1"/>
                        <wps:spPr>
                          <a:xfrm>
                            <a:off x="3917568" y="57151"/>
                            <a:ext cx="3755625" cy="2032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2F59637" w14:textId="26F41C68" w:rsidR="00A75EEE" w:rsidRPr="00BE04A4" w:rsidRDefault="00A75EEE" w:rsidP="00987587">
                              <w:pPr>
                                <w:spacing w:after="0" w:line="240" w:lineRule="auto"/>
                                <w:rPr>
                                  <w:color w:val="156082"/>
                                  <w:sz w:val="28"/>
                                  <w:szCs w:val="24"/>
                                  <w:u w:val="single"/>
                                </w:rPr>
                              </w:pPr>
                              <w:r w:rsidRPr="00BE04A4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October</w:t>
                              </w:r>
                            </w:p>
                            <w:p w14:paraId="5BCAFCA7" w14:textId="5252DBE7" w:rsidR="00A75EEE" w:rsidRDefault="00A75EEE" w:rsidP="00977BD3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ind w:left="270" w:hanging="270"/>
                              </w:pPr>
                              <w:r>
                                <w:t>Pastor and PSC prepares for Renewal Month</w:t>
                              </w:r>
                            </w:p>
                            <w:p w14:paraId="3A2299E9" w14:textId="655E2F2B" w:rsidR="00A75EEE" w:rsidRPr="00E72DAC" w:rsidRDefault="00A75EEE" w:rsidP="00977BD3">
                              <w:pPr>
                                <w:spacing w:after="0" w:line="240" w:lineRule="auto"/>
                                <w:ind w:left="270" w:hanging="270"/>
                                <w:rPr>
                                  <w:color w:val="156082"/>
                                  <w:sz w:val="28"/>
                                  <w:szCs w:val="24"/>
                                  <w:u w:val="single"/>
                                </w:rPr>
                              </w:pPr>
                              <w:r w:rsidRPr="00E72DAC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November</w:t>
                              </w:r>
                            </w:p>
                            <w:p w14:paraId="017DC8CC" w14:textId="345AF1FC" w:rsidR="00A75EEE" w:rsidRDefault="00A75EEE" w:rsidP="00977BD3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ind w:left="270" w:hanging="270"/>
                              </w:pPr>
                              <w:r>
                                <w:t>Pastors and PSC conduct four Sundays of Stewardship Renewal</w:t>
                              </w:r>
                            </w:p>
                            <w:p w14:paraId="4FC12392" w14:textId="28E46909" w:rsidR="00A75EEE" w:rsidRPr="00E72DAC" w:rsidRDefault="00A75EEE" w:rsidP="00977BD3">
                              <w:pPr>
                                <w:spacing w:after="0" w:line="240" w:lineRule="auto"/>
                                <w:ind w:left="270" w:hanging="270"/>
                                <w:rPr>
                                  <w:color w:val="156082"/>
                                  <w:sz w:val="28"/>
                                  <w:szCs w:val="24"/>
                                  <w:u w:val="single"/>
                                </w:rPr>
                              </w:pPr>
                              <w:r w:rsidRPr="00E72DAC">
                                <w:rPr>
                                  <w:color w:val="156082"/>
                                  <w:sz w:val="24"/>
                                  <w:szCs w:val="22"/>
                                  <w:u w:val="single"/>
                                </w:rPr>
                                <w:t>December</w:t>
                              </w:r>
                            </w:p>
                            <w:p w14:paraId="1948F9AA" w14:textId="60111F95" w:rsidR="00A75EEE" w:rsidRDefault="00A75EEE" w:rsidP="00977BD3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270" w:hanging="270"/>
                              </w:pPr>
                              <w:r>
                                <w:t>Pastor and PSC thank Parishioners and acknowledge commitment form</w:t>
                              </w:r>
                            </w:p>
                            <w:p w14:paraId="63D3168E" w14:textId="507480FB" w:rsidR="00A75EEE" w:rsidRDefault="00A75EEE" w:rsidP="00977BD3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270" w:hanging="270"/>
                              </w:pPr>
                              <w:r>
                                <w:t>Give volunteer information to ministry leaders</w:t>
                              </w:r>
                            </w:p>
                            <w:p w14:paraId="2BDC86A0" w14:textId="0F0084D5" w:rsidR="00A75EEE" w:rsidRPr="00A75EEE" w:rsidRDefault="00A75EEE" w:rsidP="00977BD3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40"/>
                                </w:tabs>
                                <w:spacing w:after="0" w:line="240" w:lineRule="auto"/>
                                <w:ind w:left="270" w:hanging="270"/>
                              </w:pPr>
                              <w:r>
                                <w:t>Contact those who have not responded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2FA11" id="Group 5" o:spid="_x0000_s1033" style="position:absolute;margin-left:69.65pt;margin-top:46.15pt;width:594.75pt;height:190.85pt;z-index:251657216;mso-width-relative:margin;mso-height-relative:margin" coordorigin="-2700" coordsize="83467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aVxwMAAEcNAAAOAAAAZHJzL2Uyb0RvYy54bWzsV1tv2zYYfR+w/0DwvdHNkhwhSpGlSzAg&#10;a4MmQ59pirIEUCRH0pGyX7+P1MWx565dhu5h6IvM23c7+s6hfPF26Dh6Ytq0UpQ4OgsxYoLKqhXb&#10;Ev/2ePNmjZGxRFSES8FK/MwMfnv54w8XvSpYLBvJK6YROBGm6FWJG2tVEQSGNqwj5kwqJmCzlroj&#10;FqZ6G1Sa9OC940EchlnQS10pLSkzBlbfjZv40vuva0bth7o2zCJeYsjN+qf2z417BpcXpNhqopqW&#10;TmmQV2TRkVZA0MXVO2IJ2un2L666lmppZG3PqOwCWdctZb4GqCYKj6q51XKnfC3bot+qBSaA9gin&#10;V7ul759utXpQ9xqQ6NUWsPAzV8tQ6879QpZo8JA9L5CxwSIKi3maJkmcYkRhL17FSX6ejqDSBpB3&#10;dm/iHF5UjNHemjY/T/brZJXlcT7ZJ3m+WvmXEszhg4OkegVtYvZImH+HxENDFPMAmwKQuNeoraCL&#10;4zhM0iTNIS1BOujaj9BHRGw5Q7ErzmUBxxfUTGEAwBOQnSh9Bu6LhZNCaWNvmeyQG5RYQxK+x8jT&#10;nbGQBmA0H3GxjeRtddNy7ieOQOyaa/REoPU328glDhYHp7j4kqEdYh+T77pfZTU6y9MwnJgDy+4t&#10;+xjxvOyizOGPY8KeCwpvdQbNj+wzZy4VLj6yGl4CtM0Yd3E0xiCUMmEjn5JpSMXG5eizob1D57kG&#10;YBbfk4M5yUPfI07TeWfKvI4sxuEY/e+MFwsfWQq7GHetkPqUAw5VTZHH8zNIIzQOJTtsBt+gnmFu&#10;ZSOrZ2haLUddM4retNArd8TYe6JByEDyQJztB3jUXPYlltMIo0bqP06tu/PAKtjFqAdhLLH5fUc0&#10;w4j/IoBv55GjKLJ+skrzGCb65c7m5Y7YddcSGjCCa0BRP3TnLZ+HtZbdJ9DwKxcVtoigELvEdh5e&#10;21Gu4Q6g7OrKHwLtVMTeiQdFnWuHsmPC4/CJaDXRxQLT3suZ4aQ4Ys141lkKebWzsm49pfaoTviD&#10;2oyE/+ays87WWbbOAalRdB6dVPwkB5QcaQ6yAyy7wqFhPH1Oq88qz5wyg+ymeZT609DMk/CC1OZR&#10;ArezF+44CtNoNTXgrPuzuHyl/gjpxAdScjRG0GtZkk5c+afKdFollv7P5sK/9///qP+jLMpi6FjX&#10;lEcM8J3pOn26db+WAcl5lKcZ+PscB9LUU8RzIEziNfBlFOFXcuDgdj26u/YKf3DqG3Ml/86V//au&#10;8B+s8LXuv3ymfxbu78DLub9b9v9/Lv8EAAD//wMAUEsDBBQABgAIAAAAIQBnkt3F4AAAAAsBAAAP&#10;AAAAZHJzL2Rvd25yZXYueG1sTI9NS8NAEIbvgv9hGcGb3XxUbWM2pRT1VARbQbxNs9MkNLsbstsk&#10;/fdOT3oaXubh/chXk2nFQL1vnFUQzyIQZEunG1sp+Nq/PSxA+IBWY+ssKbiQh1Vxe5Njpt1oP2nY&#10;hUqwifUZKqhD6DIpfVmTQT9zHVn+HV1vMLDsK6l7HNnctDKJoidpsLGcUGNHm5rK0+5sFLyPOK7T&#10;+HXYno6by8/+8eN7G5NS93fT+gVEoCn8wXCtz9Wh4E4Hd7bai5Z1ukwZVbBM+F6BNFnwmIOC+fM8&#10;Alnk8v+G4hcAAP//AwBQSwECLQAUAAYACAAAACEAtoM4kv4AAADhAQAAEwAAAAAAAAAAAAAAAAAA&#10;AAAAW0NvbnRlbnRfVHlwZXNdLnhtbFBLAQItABQABgAIAAAAIQA4/SH/1gAAAJQBAAALAAAAAAAA&#10;AAAAAAAAAC8BAABfcmVscy8ucmVsc1BLAQItABQABgAIAAAAIQAprEaVxwMAAEcNAAAOAAAAAAAA&#10;AAAAAAAAAC4CAABkcnMvZTJvRG9jLnhtbFBLAQItABQABgAIAAAAIQBnkt3F4AAAAAsBAAAPAAAA&#10;AAAAAAAAAAAAACEGAABkcnMvZG93bnJldi54bWxQSwUGAAAAAAQABADzAAAALgcAAAAA&#10;">
                <v:rect id="Rectangle 2" o:spid="_x0000_s1034" style="position:absolute;left:-2700;width:83466;height:2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2kxgAAAOMAAAAPAAAAZHJzL2Rvd25yZXYueG1sRE9fS8Mw&#10;EH8X/A7hBN9cYss26ZYNkQnqi7P6AY7m1pY2l5jEtX57Iwg+3u//bfezHcWZQuwda7hdKBDEjTM9&#10;txo+3h9v7kDEhGxwdEwavinCfnd5scXKuInf6FynVuQQjhVq6FLylZSx6chiXDhPnLmTCxZTPkMr&#10;TcAph9tRFkqtpMWec0OHnh46aob6y2o4fMayObzWL6F/HtRq9H6Yjl7r66v5fgMi0Zz+xX/uJ5Pn&#10;F4Uql+VyvYbfnzIAcvcDAAD//wMAUEsBAi0AFAAGAAgAAAAhANvh9svuAAAAhQEAABMAAAAAAAAA&#10;AAAAAAAAAAAAAFtDb250ZW50X1R5cGVzXS54bWxQSwECLQAUAAYACAAAACEAWvQsW78AAAAVAQAA&#10;CwAAAAAAAAAAAAAAAAAfAQAAX3JlbHMvLnJlbHNQSwECLQAUAAYACAAAACEAYxitpMYAAADjAAAA&#10;DwAAAAAAAAAAAAAAAAAHAgAAZHJzL2Rvd25yZXYueG1sUEsFBgAAAAADAAMAtwAAAPoCAAAAAA==&#10;" fillcolor="white [3212]" strokecolor="#215e99 [2431]" strokeweight="1.5pt">
                  <v:textbox>
                    <w:txbxContent>
                      <w:p w14:paraId="04DF1F66" w14:textId="2A78E653" w:rsidR="00D94BBF" w:rsidRPr="00A75EEE" w:rsidRDefault="00D94BBF" w:rsidP="004B49F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 id="Text Box 3" o:spid="_x0000_s1035" type="#_x0000_t202" style="position:absolute;left:476;top:571;width:37771;height:2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vZyQAAAOEAAAAPAAAAZHJzL2Rvd25yZXYueG1sRI9Ba8JA&#10;FITvQv/D8gq96UYPMaauUsVC0YOa+gMe2dckmH0bspsY++vdQsHjMDPfMMv1YGrRU+sqywqmkwgE&#10;cW51xYWCy/fnOAHhPLLG2jIpuJOD9epltMRU2xufqc98IQKEXYoKSu+bVEqXl2TQTWxDHLwf2xr0&#10;QbaF1C3eAtzUchZFsTRYcVgosaFtSfk164yChdld51192Pen5vfezdxlf9zslHp7HT7eQXga/DP8&#10;3/7SCpI4ieNkPoW/R+ENyNUDAAD//wMAUEsBAi0AFAAGAAgAAAAhANvh9svuAAAAhQEAABMAAAAA&#10;AAAAAAAAAAAAAAAAAFtDb250ZW50X1R5cGVzXS54bWxQSwECLQAUAAYACAAAACEAWvQsW78AAAAV&#10;AQAACwAAAAAAAAAAAAAAAAAfAQAAX3JlbHMvLnJlbHNQSwECLQAUAAYACAAAACEAxJ2b2ckAAADh&#10;AAAADwAAAAAAAAAAAAAAAAAHAgAAZHJzL2Rvd25yZXYueG1sUEsFBgAAAAADAAMAtwAAAP0CAAAA&#10;AA==&#10;" filled="f" strokecolor="white [3212]" strokeweight=".5pt">
                  <v:textbox>
                    <w:txbxContent>
                      <w:p w14:paraId="36A1197F" w14:textId="38DA1D0F" w:rsidR="00A75EEE" w:rsidRPr="00BE04A4" w:rsidRDefault="00A75EEE" w:rsidP="001B7003">
                        <w:pPr>
                          <w:spacing w:after="0" w:line="240" w:lineRule="auto"/>
                          <w:ind w:left="-90"/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</w:pPr>
                        <w:r w:rsidRPr="00BE04A4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January</w:t>
                        </w:r>
                      </w:p>
                      <w:p w14:paraId="136311C7" w14:textId="669FBBD0" w:rsidR="00A75EEE" w:rsidRDefault="00A75EEE" w:rsidP="00A75EE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80" w:hanging="270"/>
                        </w:pPr>
                        <w:r>
                          <w:t>Pastor appoints a Parish Stewardship Council (PSC)</w:t>
                        </w:r>
                      </w:p>
                      <w:p w14:paraId="7BD0E4EF" w14:textId="5BA16D6E" w:rsidR="00A75EEE" w:rsidRDefault="00A75EEE" w:rsidP="00A75EE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80" w:hanging="270"/>
                        </w:pPr>
                        <w:r>
                          <w:t xml:space="preserve">Pastor and PSC study “Stewardship A Disciple’s Response, </w:t>
                        </w:r>
                        <w:r w:rsidRPr="00077985">
                          <w:rPr>
                            <w:i/>
                            <w:iCs/>
                          </w:rPr>
                          <w:t>A Pastoral Letter on Stewardship</w:t>
                        </w:r>
                        <w:r>
                          <w:t>”</w:t>
                        </w:r>
                      </w:p>
                      <w:p w14:paraId="43720B95" w14:textId="09A98C17" w:rsidR="00A75EEE" w:rsidRPr="00BE04A4" w:rsidRDefault="00A75EEE" w:rsidP="00A75EEE">
                        <w:pPr>
                          <w:spacing w:after="0" w:line="240" w:lineRule="auto"/>
                          <w:ind w:left="-90"/>
                          <w:rPr>
                            <w:color w:val="156082"/>
                            <w:sz w:val="20"/>
                            <w:szCs w:val="20"/>
                            <w:u w:val="single"/>
                          </w:rPr>
                        </w:pPr>
                        <w:r w:rsidRPr="00BE04A4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February</w:t>
                        </w:r>
                      </w:p>
                      <w:p w14:paraId="0AB5A90E" w14:textId="3782D8DD" w:rsidR="00A75EEE" w:rsidRDefault="00A75EEE" w:rsidP="00A75EEE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180" w:hanging="270"/>
                        </w:pPr>
                        <w:r>
                          <w:t>PSC conducts Parish Stewardship Assessment</w:t>
                        </w:r>
                      </w:p>
                      <w:p w14:paraId="25BCA24E" w14:textId="363B3255" w:rsidR="00A75EEE" w:rsidRDefault="00A75EEE" w:rsidP="00A75EEE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180" w:hanging="270"/>
                        </w:pPr>
                        <w:r>
                          <w:t>Determine ways to engage parishioners in Stewardship</w:t>
                        </w:r>
                      </w:p>
                      <w:p w14:paraId="73F64DE1" w14:textId="2A23E9C2" w:rsidR="00A75EEE" w:rsidRPr="00BE04A4" w:rsidRDefault="00A75EEE" w:rsidP="00A75EEE">
                        <w:pPr>
                          <w:spacing w:after="0" w:line="240" w:lineRule="auto"/>
                          <w:ind w:left="-90"/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</w:pPr>
                        <w:r w:rsidRPr="00BE04A4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April</w:t>
                        </w:r>
                      </w:p>
                      <w:p w14:paraId="2AFF3D87" w14:textId="44E557D9" w:rsidR="00A75EEE" w:rsidRDefault="00A75EEE" w:rsidP="0098758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ind w:left="188" w:hanging="274"/>
                        </w:pPr>
                        <w:r>
                          <w:t>PSC Begins implementation of Stewardship Plan</w:t>
                        </w:r>
                      </w:p>
                      <w:p w14:paraId="6BC616FF" w14:textId="77777777" w:rsidR="00674CA8" w:rsidRPr="00E72DAC" w:rsidRDefault="00674CA8" w:rsidP="00674CA8">
                        <w:pPr>
                          <w:spacing w:after="0" w:line="240" w:lineRule="auto"/>
                          <w:ind w:left="-90"/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</w:pPr>
                        <w:r w:rsidRPr="00E72DAC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September</w:t>
                        </w:r>
                      </w:p>
                      <w:p w14:paraId="09E7A164" w14:textId="3C09F29A" w:rsidR="00537205" w:rsidRPr="00537205" w:rsidRDefault="00763CEF" w:rsidP="00C72AFF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ind w:left="188" w:hanging="274"/>
                        </w:pPr>
                        <w:r>
                          <w:t xml:space="preserve">Pastors and PSC encouraged to attend ICSC and Utah </w:t>
                        </w:r>
                        <w:r w:rsidR="00674CA8">
                          <w:t>Catholic Conference</w:t>
                        </w:r>
                      </w:p>
                    </w:txbxContent>
                  </v:textbox>
                </v:shape>
                <v:shape id="Text Box 4" o:spid="_x0000_s1036" type="#_x0000_t202" style="position:absolute;left:39175;top:571;width:37556;height:20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3JygAAAOMAAAAPAAAAZHJzL2Rvd25yZXYueG1sRI9BS8NA&#10;EIXvgv9hGcGb3TStocRuS1BEUUGsvfQ2ZMckmJ0N2bFN/71zEDzOvDfvfbPeTqE3RxpTF9nBfJaB&#10;Ia6j77hxsP98vFmBSYLssY9MDs6UYLu5vFhj6eOJP+i4k8ZoCKcSHbQiQ2ltqlsKmGZxIFbtK44B&#10;RcexsX7Ek4aH3uZZVtiAHWtDiwPdt1R/736Cg5flAR8W8kpn4em9qp5WwzK9OXd9NVV3YIQm+Tf/&#10;XT97xS/mRV7ktwuF1p90AXbzCwAA//8DAFBLAQItABQABgAIAAAAIQDb4fbL7gAAAIUBAAATAAAA&#10;AAAAAAAAAAAAAAAAAABbQ29udGVudF9UeXBlc10ueG1sUEsBAi0AFAAGAAgAAAAhAFr0LFu/AAAA&#10;FQEAAAsAAAAAAAAAAAAAAAAAHwEAAF9yZWxzLy5yZWxzUEsBAi0AFAAGAAgAAAAhAC/LjcnKAAAA&#10;4wAAAA8AAAAAAAAAAAAAAAAABwIAAGRycy9kb3ducmV2LnhtbFBLBQYAAAAAAwADALcAAAD+AgAA&#10;AAA=&#10;" fillcolor="white [3201]" strokecolor="white [3212]" strokeweight=".5pt">
                  <v:textbox>
                    <w:txbxContent>
                      <w:p w14:paraId="12F59637" w14:textId="26F41C68" w:rsidR="00A75EEE" w:rsidRPr="00BE04A4" w:rsidRDefault="00A75EEE" w:rsidP="00987587">
                        <w:pPr>
                          <w:spacing w:after="0" w:line="240" w:lineRule="auto"/>
                          <w:rPr>
                            <w:color w:val="156082"/>
                            <w:sz w:val="28"/>
                            <w:szCs w:val="24"/>
                            <w:u w:val="single"/>
                          </w:rPr>
                        </w:pPr>
                        <w:r w:rsidRPr="00BE04A4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October</w:t>
                        </w:r>
                      </w:p>
                      <w:p w14:paraId="5BCAFCA7" w14:textId="5252DBE7" w:rsidR="00A75EEE" w:rsidRDefault="00A75EEE" w:rsidP="00977BD3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270" w:hanging="270"/>
                        </w:pPr>
                        <w:r>
                          <w:t>Pastor and PSC prepares for Renewal Month</w:t>
                        </w:r>
                      </w:p>
                      <w:p w14:paraId="3A2299E9" w14:textId="655E2F2B" w:rsidR="00A75EEE" w:rsidRPr="00E72DAC" w:rsidRDefault="00A75EEE" w:rsidP="00977BD3">
                        <w:pPr>
                          <w:spacing w:after="0" w:line="240" w:lineRule="auto"/>
                          <w:ind w:left="270" w:hanging="270"/>
                          <w:rPr>
                            <w:color w:val="156082"/>
                            <w:sz w:val="28"/>
                            <w:szCs w:val="24"/>
                            <w:u w:val="single"/>
                          </w:rPr>
                        </w:pPr>
                        <w:r w:rsidRPr="00E72DAC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November</w:t>
                        </w:r>
                      </w:p>
                      <w:p w14:paraId="017DC8CC" w14:textId="345AF1FC" w:rsidR="00A75EEE" w:rsidRDefault="00A75EEE" w:rsidP="00977BD3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270" w:hanging="270"/>
                        </w:pPr>
                        <w:r>
                          <w:t>Pastors and PSC conduct four Sundays of Stewardship Renewal</w:t>
                        </w:r>
                      </w:p>
                      <w:p w14:paraId="4FC12392" w14:textId="28E46909" w:rsidR="00A75EEE" w:rsidRPr="00E72DAC" w:rsidRDefault="00A75EEE" w:rsidP="00977BD3">
                        <w:pPr>
                          <w:spacing w:after="0" w:line="240" w:lineRule="auto"/>
                          <w:ind w:left="270" w:hanging="270"/>
                          <w:rPr>
                            <w:color w:val="156082"/>
                            <w:sz w:val="28"/>
                            <w:szCs w:val="24"/>
                            <w:u w:val="single"/>
                          </w:rPr>
                        </w:pPr>
                        <w:r w:rsidRPr="00E72DAC">
                          <w:rPr>
                            <w:color w:val="156082"/>
                            <w:sz w:val="24"/>
                            <w:szCs w:val="22"/>
                            <w:u w:val="single"/>
                          </w:rPr>
                          <w:t>December</w:t>
                        </w:r>
                      </w:p>
                      <w:p w14:paraId="1948F9AA" w14:textId="60111F95" w:rsidR="00A75EEE" w:rsidRDefault="00A75EEE" w:rsidP="00977BD3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270" w:hanging="270"/>
                        </w:pPr>
                        <w:r>
                          <w:t>Pastor and PSC thank Parishioners and acknowledge commitment form</w:t>
                        </w:r>
                      </w:p>
                      <w:p w14:paraId="63D3168E" w14:textId="507480FB" w:rsidR="00A75EEE" w:rsidRDefault="00A75EEE" w:rsidP="00977BD3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270" w:hanging="270"/>
                        </w:pPr>
                        <w:r>
                          <w:t>Give volunteer information to ministry leaders</w:t>
                        </w:r>
                      </w:p>
                      <w:p w14:paraId="2BDC86A0" w14:textId="0F0084D5" w:rsidR="00A75EEE" w:rsidRPr="00A75EEE" w:rsidRDefault="00A75EEE" w:rsidP="00977BD3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ind w:left="270" w:hanging="270"/>
                        </w:pPr>
                        <w:r>
                          <w:t>Contact those who have not responded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B7845" w:rsidRPr="005B7845">
        <w:rPr>
          <w:noProof/>
          <w:color w:val="215E99" w:themeColor="text2" w:themeTint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116398" wp14:editId="39D9976F">
                <wp:simplePos x="0" y="0"/>
                <wp:positionH relativeFrom="column">
                  <wp:posOffset>9173210</wp:posOffset>
                </wp:positionH>
                <wp:positionV relativeFrom="paragraph">
                  <wp:posOffset>4631055</wp:posOffset>
                </wp:positionV>
                <wp:extent cx="347345" cy="192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0109" w14:textId="5D80657D" w:rsidR="005B7845" w:rsidRDefault="005B7845" w:rsidP="00EA0DD7">
                            <w:pPr>
                              <w:jc w:val="right"/>
                            </w:pPr>
                            <w:r>
                              <w:t>CHA</w:t>
                            </w:r>
                            <w:r w:rsidR="00EA0DD7">
                              <w:t>PTER 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6398" id="_x0000_s1037" type="#_x0000_t202" style="position:absolute;margin-left:722.3pt;margin-top:364.65pt;width:27.35pt;height:1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WwDgIAAP0DAAAOAAAAZHJzL2Uyb0RvYy54bWysU9uO2yAQfa/Uf0C8N3a8SbOx4qy22aaq&#10;tL1I234ABhyjYoYCiZ2/74C92bR9q8oDYhjmzMyZw+Zu6DQ5SecVmIrOZzkl0nAQyhwq+v3b/s0t&#10;JT4wI5gGIyt6lp7ebV+/2vS2lAW0oIV0BEGML3tb0TYEW2aZ563smJ+BlQadDbiOBTTdIROO9Yje&#10;6azI87dZD05YB1x6j7cPo5NuE37TSB6+NI2XgeiKYm0h7S7tddyz7YaVB8dsq/hUBvuHKjqmDCa9&#10;QD2wwMjRqb+gOsUdeGjCjEOXQdMoLlMP2M08/6Obp5ZZmXpBcry90OT/Hyz/fHqyXx0JwzsYcICp&#10;CW8fgf/wxMCuZeYg752DvpVMYOJ5pCzrrS+n0Ei1L30EqftPIHDI7BggAQ2N6yIr2CdBdBzA+UK6&#10;HALheHmzWN0slpRwdM3XxaoolikFK5+jrfPhg4SOxENFHQ41obPTow+xGlY+P4nJPGgl9krrZLhD&#10;vdOOnBgKYJ/WhP7bM21IX9H1EnPHKAMxPmmjUwEFqlVX0ds8rlEykY33RqQngSk9nrESbSZ6IiMj&#10;N2GoB6IEAsTYyFYN4ox8ORj1iP8HD3GnpEctVtT/PDInKdEfDXK+ni8WUbzJWCxXBRru2lNfe5jh&#10;LaDEEWw87kIS/NjYPc6mUYm2l0qmklFjic3pP0QRX9vp1cuv3f4CAAD//wMAUEsDBBQABgAIAAAA&#10;IQDICxCF4QAAAA4BAAAPAAAAZHJzL2Rvd25yZXYueG1sTI9LT8MwEITvSPwHa5G4IOq86CPEqSpQ&#10;j1SQFnF1EzeJsNdR7KTh37M5wW1G+2l2JttORrNR9a61KCBcBMAUlrZqsRZwOu4f18Ccl1hJbVEJ&#10;+FEOtvntTSbTyl7xQ42FrxmFoEulgMb7LuXclY0y0i1sp5BuF9sb6cn2Na96eaVwo3kUBEtuZIv0&#10;oZGdemlU+V0MRsDX57B/iML33esYh8Xh6ajfLqiFuL+bds/AvJr8HwxzfaoOOXU62wErxzT5JEmW&#10;xApYRZsY2Iwkm1mdSQVxtAaeZ/z/jPwXAAD//wMAUEsBAi0AFAAGAAgAAAAhALaDOJL+AAAA4QEA&#10;ABMAAAAAAAAAAAAAAAAAAAAAAFtDb250ZW50X1R5cGVzXS54bWxQSwECLQAUAAYACAAAACEAOP0h&#10;/9YAAACUAQAACwAAAAAAAAAAAAAAAAAvAQAAX3JlbHMvLnJlbHNQSwECLQAUAAYACAAAACEAqfNl&#10;sA4CAAD9AwAADgAAAAAAAAAAAAAAAAAuAgAAZHJzL2Uyb0RvYy54bWxQSwECLQAUAAYACAAAACEA&#10;yAsQheEAAAAOAQAADwAAAAAAAAAAAAAAAABoBAAAZHJzL2Rvd25yZXYueG1sUEsFBgAAAAAEAAQA&#10;8wAAAHYFAAAAAA==&#10;" stroked="f">
                <v:textbox style="layout-flow:vertical">
                  <w:txbxContent>
                    <w:p w14:paraId="31D20109" w14:textId="5D80657D" w:rsidR="005B7845" w:rsidRDefault="005B7845" w:rsidP="00EA0DD7">
                      <w:pPr>
                        <w:jc w:val="right"/>
                      </w:pPr>
                      <w:r>
                        <w:t>CHA</w:t>
                      </w:r>
                      <w:r w:rsidR="00EA0DD7">
                        <w:t>PTER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49A">
        <w:rPr>
          <w:noProof/>
          <w:color w:val="0E2841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DB096" wp14:editId="6B933FB5">
                <wp:simplePos x="0" y="0"/>
                <wp:positionH relativeFrom="column">
                  <wp:posOffset>8994913</wp:posOffset>
                </wp:positionH>
                <wp:positionV relativeFrom="paragraph">
                  <wp:posOffset>139147</wp:posOffset>
                </wp:positionV>
                <wp:extent cx="59635" cy="6422335"/>
                <wp:effectExtent l="0" t="0" r="36195" b="36195"/>
                <wp:wrapNone/>
                <wp:docPr id="202118698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5" cy="642233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BE8D2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C7847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.25pt,10.95pt" to="712.9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oXxQEAAOIDAAAOAAAAZHJzL2Uyb0RvYy54bWysU8tu2zAQvBfoPxC8x5KV2kgEywESN7kE&#10;aZC2H0BTS4sAXyBZS/77LClbDtoCAYJcKJK7Mzs7XK1uBq3IHnyQ1jR0PispAcNtK82uob9/3V9c&#10;URIiMy1T1kBDDxDozfrrl1XvaqhsZ1ULniCJCXXvGtrF6OqiCLwDzcLMOjAYFNZrFvHod0XrWY/s&#10;WhVVWS6L3vrWecshBLzdjEG6zvxCAI8/hAgQiWooaot59XndprVYr1i988x1kh9lsA+o0EwaLDpR&#10;bVhk5I+X/1Bpyb0NVsQZt7qwQkgOuQfsZl7+1c3PjjnIvaA5wU02hc+j5U/7O/Ps0YbehTq4Z5+6&#10;GITX6Yv6yJDNOkxmwRAJx8vF9fJyQQnHyPJbVV3iAVmKM9j5EB/AapI2DVXSpF5YzfaPIY6pp5R0&#10;rQzpG3q9qBY5K1gl23upVIoFv9veKU/2DJ/x9vvVppofi71Jw9LKoIJzI3kXDwpG/hcQRLYovRor&#10;pBmDiZZxDiaeeJXB7AQTKGEClu8Dj/kJCnn+JvD8ffCEyJWtiRNYS2P9/wjicJIsxvyTA2PfyYKt&#10;bQ/5ibM1OEj5mY5Dnyb17TnDz7/m+hUAAP//AwBQSwMEFAAGAAgAAAAhABCpz97gAAAADQEAAA8A&#10;AABkcnMvZG93bnJldi54bWxMj8FOwzAQRO9I/IO1SNyonaQpNMSpEBLiwgFaPmAbb5O0sR3Fbpvy&#10;9WxPcJvRPs3OlKvJ9uJEY+i805DMFAhytTedazR8b94enkCEiM5g7x1puFCAVXV7U2Jh/Nl90Wkd&#10;G8EhLhSooY1xKKQMdUsWw8wP5Pi286PFyHZspBnxzOG2l6lSC2mxc/yhxYFeW6oP66PVsH//pB81&#10;fuxCvvSEF9wnj4eN1vd308sziEhT/IPhWp+rQ8Wdtv7oTBA9+3myyJnVkCZLEFdinuastqxUlmUg&#10;q1L+X1H9AgAA//8DAFBLAQItABQABgAIAAAAIQC2gziS/gAAAOEBAAATAAAAAAAAAAAAAAAAAAAA&#10;AABbQ29udGVudF9UeXBlc10ueG1sUEsBAi0AFAAGAAgAAAAhADj9If/WAAAAlAEAAAsAAAAAAAAA&#10;AAAAAAAALwEAAF9yZWxzLy5yZWxzUEsBAi0AFAAGAAgAAAAhAApTqhfFAQAA4gMAAA4AAAAAAAAA&#10;AAAAAAAALgIAAGRycy9lMm9Eb2MueG1sUEsBAi0AFAAGAAgAAAAhABCpz97gAAAADQEAAA8AAAAA&#10;AAAAAAAAAAAAHwQAAGRycy9kb3ducmV2LnhtbFBLBQYAAAAABAAEAPMAAAAsBQAAAAA=&#10;" strokecolor="#be8d21">
                <v:stroke joinstyle="miter"/>
              </v:line>
            </w:pict>
          </mc:Fallback>
        </mc:AlternateContent>
      </w:r>
      <w:r w:rsidR="008271A6">
        <w:rPr>
          <w:color w:val="215E99" w:themeColor="text2" w:themeTint="BF"/>
          <w:sz w:val="48"/>
          <w:szCs w:val="48"/>
        </w:rPr>
        <w:t xml:space="preserve">                                 </w:t>
      </w:r>
      <w:r w:rsidR="00FD3A4F" w:rsidRPr="00B150B3">
        <w:rPr>
          <w:color w:val="156082"/>
          <w:sz w:val="48"/>
          <w:szCs w:val="48"/>
        </w:rPr>
        <w:t>P</w:t>
      </w:r>
      <w:r w:rsidR="00FD3A4F" w:rsidRPr="00B150B3">
        <w:rPr>
          <w:color w:val="156082"/>
          <w:sz w:val="48"/>
          <w:szCs w:val="44"/>
        </w:rPr>
        <w:t>ARISH STEWARDSHIP CALENDAR</w:t>
      </w:r>
    </w:p>
    <w:sectPr w:rsidR="00C619A1" w:rsidRPr="00B150B3" w:rsidSect="008213DE">
      <w:pgSz w:w="15840" w:h="12240" w:orient="landscape"/>
      <w:pgMar w:top="720" w:right="360" w:bottom="72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73EE" w14:textId="77777777" w:rsidR="008515DC" w:rsidRDefault="008515DC" w:rsidP="00F8263D">
      <w:pPr>
        <w:spacing w:after="0" w:line="240" w:lineRule="auto"/>
      </w:pPr>
      <w:r>
        <w:separator/>
      </w:r>
    </w:p>
  </w:endnote>
  <w:endnote w:type="continuationSeparator" w:id="0">
    <w:p w14:paraId="71D8FE14" w14:textId="77777777" w:rsidR="008515DC" w:rsidRDefault="008515DC" w:rsidP="00F8263D">
      <w:pPr>
        <w:spacing w:after="0" w:line="240" w:lineRule="auto"/>
      </w:pPr>
      <w:r>
        <w:continuationSeparator/>
      </w:r>
    </w:p>
  </w:endnote>
  <w:endnote w:type="continuationNotice" w:id="1">
    <w:p w14:paraId="655B049E" w14:textId="77777777" w:rsidR="008515DC" w:rsidRDefault="00851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A169" w14:textId="77777777" w:rsidR="008515DC" w:rsidRDefault="008515DC" w:rsidP="00F8263D">
      <w:pPr>
        <w:spacing w:after="0" w:line="240" w:lineRule="auto"/>
      </w:pPr>
      <w:r>
        <w:separator/>
      </w:r>
    </w:p>
  </w:footnote>
  <w:footnote w:type="continuationSeparator" w:id="0">
    <w:p w14:paraId="747D5426" w14:textId="77777777" w:rsidR="008515DC" w:rsidRDefault="008515DC" w:rsidP="00F8263D">
      <w:pPr>
        <w:spacing w:after="0" w:line="240" w:lineRule="auto"/>
      </w:pPr>
      <w:r>
        <w:continuationSeparator/>
      </w:r>
    </w:p>
  </w:footnote>
  <w:footnote w:type="continuationNotice" w:id="1">
    <w:p w14:paraId="61EDCE31" w14:textId="77777777" w:rsidR="008515DC" w:rsidRDefault="008515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144"/>
    <w:multiLevelType w:val="hybridMultilevel"/>
    <w:tmpl w:val="84C0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FAD"/>
    <w:multiLevelType w:val="multilevel"/>
    <w:tmpl w:val="DAAEC5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AF43CB"/>
    <w:multiLevelType w:val="hybridMultilevel"/>
    <w:tmpl w:val="E78E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6CE6"/>
    <w:multiLevelType w:val="hybridMultilevel"/>
    <w:tmpl w:val="E38C2FF8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B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1B6F"/>
    <w:multiLevelType w:val="hybridMultilevel"/>
    <w:tmpl w:val="71F6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0FB"/>
    <w:multiLevelType w:val="hybridMultilevel"/>
    <w:tmpl w:val="9DD6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35BB"/>
    <w:multiLevelType w:val="hybridMultilevel"/>
    <w:tmpl w:val="B484C1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5C74A56"/>
    <w:multiLevelType w:val="hybridMultilevel"/>
    <w:tmpl w:val="2D8251AE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A7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9E1BD2"/>
    <w:multiLevelType w:val="hybridMultilevel"/>
    <w:tmpl w:val="E76800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1523191"/>
    <w:multiLevelType w:val="hybridMultilevel"/>
    <w:tmpl w:val="E9FC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28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E80163"/>
    <w:multiLevelType w:val="hybridMultilevel"/>
    <w:tmpl w:val="C71A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2448"/>
    <w:multiLevelType w:val="hybridMultilevel"/>
    <w:tmpl w:val="B218B798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23CB"/>
    <w:multiLevelType w:val="hybridMultilevel"/>
    <w:tmpl w:val="BE08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6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E76587"/>
    <w:multiLevelType w:val="hybridMultilevel"/>
    <w:tmpl w:val="C59EC2EC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2B4B"/>
    <w:multiLevelType w:val="hybridMultilevel"/>
    <w:tmpl w:val="617C71C8"/>
    <w:lvl w:ilvl="0" w:tplc="9F423A84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5CF1648E"/>
    <w:multiLevelType w:val="hybridMultilevel"/>
    <w:tmpl w:val="E076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71DB"/>
    <w:multiLevelType w:val="hybridMultilevel"/>
    <w:tmpl w:val="7966CED2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18D1"/>
    <w:multiLevelType w:val="hybridMultilevel"/>
    <w:tmpl w:val="AF361CAA"/>
    <w:lvl w:ilvl="0" w:tplc="25C2D28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720168ED"/>
    <w:multiLevelType w:val="hybridMultilevel"/>
    <w:tmpl w:val="D8E09FF0"/>
    <w:lvl w:ilvl="0" w:tplc="018EF64A">
      <w:start w:val="1"/>
      <w:numFmt w:val="decimal"/>
      <w:lvlText w:val="%1."/>
      <w:lvlJc w:val="left"/>
      <w:pPr>
        <w:ind w:left="720" w:hanging="750"/>
      </w:pPr>
      <w:rPr>
        <w:rFonts w:hint="default"/>
      </w:rPr>
    </w:lvl>
    <w:lvl w:ilvl="1" w:tplc="58F056C2">
      <w:start w:val="1"/>
      <w:numFmt w:val="lowerLetter"/>
      <w:lvlText w:val="%2."/>
      <w:lvlJc w:val="left"/>
      <w:pPr>
        <w:ind w:left="144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1933933201">
    <w:abstractNumId w:val="19"/>
  </w:num>
  <w:num w:numId="2" w16cid:durableId="663435301">
    <w:abstractNumId w:val="17"/>
  </w:num>
  <w:num w:numId="3" w16cid:durableId="789665451">
    <w:abstractNumId w:val="3"/>
  </w:num>
  <w:num w:numId="4" w16cid:durableId="344527381">
    <w:abstractNumId w:val="14"/>
  </w:num>
  <w:num w:numId="5" w16cid:durableId="594940266">
    <w:abstractNumId w:val="8"/>
  </w:num>
  <w:num w:numId="6" w16cid:durableId="516964678">
    <w:abstractNumId w:val="20"/>
  </w:num>
  <w:num w:numId="7" w16cid:durableId="786974174">
    <w:abstractNumId w:val="4"/>
  </w:num>
  <w:num w:numId="8" w16cid:durableId="1200121959">
    <w:abstractNumId w:val="22"/>
  </w:num>
  <w:num w:numId="9" w16cid:durableId="1731999681">
    <w:abstractNumId w:val="9"/>
  </w:num>
  <w:num w:numId="10" w16cid:durableId="1405756492">
    <w:abstractNumId w:val="12"/>
  </w:num>
  <w:num w:numId="11" w16cid:durableId="1681084291">
    <w:abstractNumId w:val="1"/>
  </w:num>
  <w:num w:numId="12" w16cid:durableId="531042055">
    <w:abstractNumId w:val="16"/>
  </w:num>
  <w:num w:numId="13" w16cid:durableId="2037189949">
    <w:abstractNumId w:val="21"/>
  </w:num>
  <w:num w:numId="14" w16cid:durableId="1532911243">
    <w:abstractNumId w:val="18"/>
  </w:num>
  <w:num w:numId="15" w16cid:durableId="46531677">
    <w:abstractNumId w:val="2"/>
  </w:num>
  <w:num w:numId="16" w16cid:durableId="878516924">
    <w:abstractNumId w:val="13"/>
  </w:num>
  <w:num w:numId="17" w16cid:durableId="1760563384">
    <w:abstractNumId w:val="0"/>
  </w:num>
  <w:num w:numId="18" w16cid:durableId="1622108495">
    <w:abstractNumId w:val="15"/>
  </w:num>
  <w:num w:numId="19" w16cid:durableId="2086567021">
    <w:abstractNumId w:val="10"/>
  </w:num>
  <w:num w:numId="20" w16cid:durableId="238172091">
    <w:abstractNumId w:val="7"/>
  </w:num>
  <w:num w:numId="21" w16cid:durableId="1704161839">
    <w:abstractNumId w:val="11"/>
  </w:num>
  <w:num w:numId="22" w16cid:durableId="444078005">
    <w:abstractNumId w:val="6"/>
  </w:num>
  <w:num w:numId="23" w16cid:durableId="1994674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A1"/>
    <w:rsid w:val="00046CD7"/>
    <w:rsid w:val="00047F63"/>
    <w:rsid w:val="00054B64"/>
    <w:rsid w:val="00056935"/>
    <w:rsid w:val="00074F2F"/>
    <w:rsid w:val="00077985"/>
    <w:rsid w:val="000C77B7"/>
    <w:rsid w:val="000C7A83"/>
    <w:rsid w:val="00184926"/>
    <w:rsid w:val="001A6D0F"/>
    <w:rsid w:val="001B0874"/>
    <w:rsid w:val="001B7003"/>
    <w:rsid w:val="001C7767"/>
    <w:rsid w:val="001E744E"/>
    <w:rsid w:val="001F151B"/>
    <w:rsid w:val="002201CC"/>
    <w:rsid w:val="002261B3"/>
    <w:rsid w:val="00247087"/>
    <w:rsid w:val="00271CC0"/>
    <w:rsid w:val="002A7BC7"/>
    <w:rsid w:val="002F4EBE"/>
    <w:rsid w:val="002F619A"/>
    <w:rsid w:val="00327539"/>
    <w:rsid w:val="00353CF4"/>
    <w:rsid w:val="003B0081"/>
    <w:rsid w:val="00401CF5"/>
    <w:rsid w:val="004049EA"/>
    <w:rsid w:val="00416738"/>
    <w:rsid w:val="00476950"/>
    <w:rsid w:val="004B49F0"/>
    <w:rsid w:val="004C17FE"/>
    <w:rsid w:val="00527D83"/>
    <w:rsid w:val="00535565"/>
    <w:rsid w:val="00537205"/>
    <w:rsid w:val="0054449A"/>
    <w:rsid w:val="0055404C"/>
    <w:rsid w:val="00571749"/>
    <w:rsid w:val="005B7845"/>
    <w:rsid w:val="005E4AEE"/>
    <w:rsid w:val="00604521"/>
    <w:rsid w:val="006365AD"/>
    <w:rsid w:val="00640DFD"/>
    <w:rsid w:val="0065146D"/>
    <w:rsid w:val="00674CA8"/>
    <w:rsid w:val="006E7BEB"/>
    <w:rsid w:val="007054E5"/>
    <w:rsid w:val="00724E16"/>
    <w:rsid w:val="007413A5"/>
    <w:rsid w:val="00763CEF"/>
    <w:rsid w:val="00774140"/>
    <w:rsid w:val="00786206"/>
    <w:rsid w:val="00803600"/>
    <w:rsid w:val="008213DE"/>
    <w:rsid w:val="008271A6"/>
    <w:rsid w:val="00836FDF"/>
    <w:rsid w:val="00845356"/>
    <w:rsid w:val="008515DC"/>
    <w:rsid w:val="00861F13"/>
    <w:rsid w:val="008E3283"/>
    <w:rsid w:val="00964123"/>
    <w:rsid w:val="00967785"/>
    <w:rsid w:val="00977BD3"/>
    <w:rsid w:val="00987587"/>
    <w:rsid w:val="009938CE"/>
    <w:rsid w:val="009E04B8"/>
    <w:rsid w:val="009F3860"/>
    <w:rsid w:val="00A15A86"/>
    <w:rsid w:val="00A344E1"/>
    <w:rsid w:val="00A65F6C"/>
    <w:rsid w:val="00A75EEE"/>
    <w:rsid w:val="00AB0E04"/>
    <w:rsid w:val="00AC465E"/>
    <w:rsid w:val="00AE69D8"/>
    <w:rsid w:val="00B004E2"/>
    <w:rsid w:val="00B150B3"/>
    <w:rsid w:val="00B46825"/>
    <w:rsid w:val="00B57BFF"/>
    <w:rsid w:val="00BA5402"/>
    <w:rsid w:val="00BB02B8"/>
    <w:rsid w:val="00BC3C3A"/>
    <w:rsid w:val="00BE04A4"/>
    <w:rsid w:val="00BF7E05"/>
    <w:rsid w:val="00C0055B"/>
    <w:rsid w:val="00C168FA"/>
    <w:rsid w:val="00C3742C"/>
    <w:rsid w:val="00C619A1"/>
    <w:rsid w:val="00C72AFF"/>
    <w:rsid w:val="00C92832"/>
    <w:rsid w:val="00CB0A5A"/>
    <w:rsid w:val="00CC717B"/>
    <w:rsid w:val="00D030A2"/>
    <w:rsid w:val="00D16592"/>
    <w:rsid w:val="00D422B2"/>
    <w:rsid w:val="00D54E40"/>
    <w:rsid w:val="00D841E6"/>
    <w:rsid w:val="00D94BBF"/>
    <w:rsid w:val="00DE41C0"/>
    <w:rsid w:val="00E72DAC"/>
    <w:rsid w:val="00E83717"/>
    <w:rsid w:val="00EA0DD7"/>
    <w:rsid w:val="00F4500B"/>
    <w:rsid w:val="00F8263D"/>
    <w:rsid w:val="00F92A88"/>
    <w:rsid w:val="00FA4998"/>
    <w:rsid w:val="00FB0115"/>
    <w:rsid w:val="00FB242D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B77DB"/>
  <w15:chartTrackingRefBased/>
  <w15:docId w15:val="{999A128D-01E3-45E1-A8EF-59E1AE4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05"/>
    <w:rPr>
      <w:rFonts w:ascii="Goudy Old Style" w:hAnsi="Goudy Old Style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50"/>
    <w:pPr>
      <w:keepNext/>
      <w:keepLines/>
      <w:pBdr>
        <w:bottom w:val="single" w:sz="4" w:space="2" w:color="E97132" w:themeColor="accent2"/>
      </w:pBdr>
      <w:spacing w:before="360" w:after="120" w:line="240" w:lineRule="auto"/>
      <w:jc w:val="right"/>
      <w:outlineLvl w:val="0"/>
    </w:pPr>
    <w:rPr>
      <w:rFonts w:eastAsiaTheme="majorEastAsia" w:cstheme="majorBidi"/>
      <w:color w:val="262626" w:themeColor="text1" w:themeTint="D9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950"/>
    <w:pPr>
      <w:keepNext/>
      <w:keepLines/>
      <w:spacing w:before="120" w:after="0" w:line="240" w:lineRule="auto"/>
      <w:outlineLvl w:val="1"/>
    </w:pPr>
    <w:rPr>
      <w:rFonts w:eastAsiaTheme="majorEastAsia" w:cstheme="majorBidi"/>
      <w:color w:val="156082" w:themeColor="accen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50"/>
    <w:rPr>
      <w:rFonts w:ascii="Goudy Old Style" w:eastAsiaTheme="majorEastAsia" w:hAnsi="Goudy Old Style" w:cstheme="majorBidi"/>
      <w:color w:val="262626" w:themeColor="text1" w:themeTint="D9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6950"/>
    <w:rPr>
      <w:rFonts w:ascii="Goudy Old Style" w:eastAsiaTheme="majorEastAsia" w:hAnsi="Goudy Old Style" w:cstheme="majorBidi"/>
      <w:color w:val="156082" w:themeColor="accen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50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50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50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50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69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769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950"/>
    <w:rPr>
      <w:rFonts w:ascii="Goudy Old Style" w:hAnsi="Goudy Old Style"/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69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950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50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50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76950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69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476950"/>
    <w:rPr>
      <w:b/>
      <w:bCs/>
    </w:rPr>
  </w:style>
  <w:style w:type="character" w:styleId="Emphasis">
    <w:name w:val="Emphasis"/>
    <w:basedOn w:val="DefaultParagraphFont"/>
    <w:uiPriority w:val="20"/>
    <w:qFormat/>
    <w:rsid w:val="00476950"/>
    <w:rPr>
      <w:i/>
      <w:iCs/>
      <w:color w:val="000000" w:themeColor="text1"/>
    </w:rPr>
  </w:style>
  <w:style w:type="paragraph" w:styleId="NoSpacing">
    <w:name w:val="No Spacing"/>
    <w:uiPriority w:val="1"/>
    <w:qFormat/>
    <w:rsid w:val="0047695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95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769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7695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69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3D"/>
    <w:rPr>
      <w:rFonts w:ascii="Goudy Old Style" w:hAnsi="Goudy Old Style"/>
      <w:sz w:val="22"/>
    </w:rPr>
  </w:style>
  <w:style w:type="paragraph" w:styleId="Footer">
    <w:name w:val="footer"/>
    <w:basedOn w:val="Normal"/>
    <w:link w:val="FooterChar"/>
    <w:uiPriority w:val="99"/>
    <w:unhideWhenUsed/>
    <w:rsid w:val="00F8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3D"/>
    <w:rPr>
      <w:rFonts w:ascii="Goudy Old Style" w:hAnsi="Goudy Old Style"/>
      <w:sz w:val="22"/>
    </w:rPr>
  </w:style>
  <w:style w:type="paragraph" w:customStyle="1" w:styleId="StewardshipManual">
    <w:name w:val="Stewardship Manual"/>
    <w:basedOn w:val="Normal"/>
    <w:link w:val="StewardshipManualChar"/>
    <w:qFormat/>
    <w:rsid w:val="00476950"/>
    <w:rPr>
      <w:color w:val="000000" w:themeColor="text1"/>
      <w:sz w:val="25"/>
      <w:szCs w:val="25"/>
    </w:rPr>
  </w:style>
  <w:style w:type="character" w:customStyle="1" w:styleId="StewardshipManualChar">
    <w:name w:val="Stewardship Manual Char"/>
    <w:basedOn w:val="DefaultParagraphFont"/>
    <w:link w:val="StewardshipManual"/>
    <w:rsid w:val="00476950"/>
    <w:rPr>
      <w:rFonts w:ascii="Goudy Old Style" w:hAnsi="Goudy Old Style"/>
      <w:color w:val="000000" w:themeColor="text1"/>
      <w:sz w:val="25"/>
      <w:szCs w:val="25"/>
    </w:rPr>
  </w:style>
  <w:style w:type="table" w:styleId="TableGrid">
    <w:name w:val="Table Grid"/>
    <w:basedOn w:val="TableNormal"/>
    <w:uiPriority w:val="39"/>
    <w:rsid w:val="0018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\OneDrive%20-%20Diocese%20of%20Salt%20Lake%20City\General\Stewardship\Parish%20Stewardship%20Resource%20Manual.CURRENT\Style%20s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F74886735644880B6CAE3A536828E" ma:contentTypeVersion="18" ma:contentTypeDescription="Create a new document." ma:contentTypeScope="" ma:versionID="722702128a6490539f3c37ac91a40e9f">
  <xsd:schema xmlns:xsd="http://www.w3.org/2001/XMLSchema" xmlns:xs="http://www.w3.org/2001/XMLSchema" xmlns:p="http://schemas.microsoft.com/office/2006/metadata/properties" xmlns:ns2="9d74604f-0a41-4c55-9240-d2ca2a2dbe2a" xmlns:ns3="54fe0d65-c6b6-4268-bbaa-803ea7cd9658" targetNamespace="http://schemas.microsoft.com/office/2006/metadata/properties" ma:root="true" ma:fieldsID="b4ee40ca410891710e743fbd87478f9d" ns2:_="" ns3:_="">
    <xsd:import namespace="9d74604f-0a41-4c55-9240-d2ca2a2dbe2a"/>
    <xsd:import namespace="54fe0d65-c6b6-4268-bbaa-803ea7cd9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604f-0a41-4c55-9240-d2ca2a2d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0d65-c6b6-4268-bbaa-803ea7cd9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7e66b-2748-41ef-b405-5d35ec1bba91}" ma:internalName="TaxCatchAll" ma:showField="CatchAllData" ma:web="54fe0d65-c6b6-4268-bbaa-803ea7cd9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4604f-0a41-4c55-9240-d2ca2a2dbe2a">
      <Terms xmlns="http://schemas.microsoft.com/office/infopath/2007/PartnerControls"/>
    </lcf76f155ced4ddcb4097134ff3c332f>
    <TaxCatchAll xmlns="54fe0d65-c6b6-4268-bbaa-803ea7cd9658" xsi:nil="true"/>
  </documentManagement>
</p:properties>
</file>

<file path=customXml/itemProps1.xml><?xml version="1.0" encoding="utf-8"?>
<ds:datastoreItem xmlns:ds="http://schemas.openxmlformats.org/officeDocument/2006/customXml" ds:itemID="{355EB5E3-573F-40AD-9047-C5F60881F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64CED-11F5-49E0-85B7-B6D56A1BE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604f-0a41-4c55-9240-d2ca2a2dbe2a"/>
    <ds:schemaRef ds:uri="54fe0d65-c6b6-4268-bbaa-803ea7cd9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015DA-45B3-452C-8EB5-765884A1B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BDE6B-76EF-4527-A0C0-CEECDCF403F6}">
  <ds:schemaRefs>
    <ds:schemaRef ds:uri="http://schemas.microsoft.com/office/2006/metadata/properties"/>
    <ds:schemaRef ds:uri="http://schemas.microsoft.com/office/infopath/2007/PartnerControls"/>
    <ds:schemaRef ds:uri="9d74604f-0a41-4c55-9240-d2ca2a2dbe2a"/>
    <ds:schemaRef ds:uri="54fe0d65-c6b6-4268-bbaa-803ea7cd9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set.dotx</Template>
  <TotalTime>212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Govea</dc:creator>
  <cp:keywords/>
  <dc:description/>
  <cp:lastModifiedBy>Shannon Lee</cp:lastModifiedBy>
  <cp:revision>55</cp:revision>
  <dcterms:created xsi:type="dcterms:W3CDTF">2024-05-07T14:58:00Z</dcterms:created>
  <dcterms:modified xsi:type="dcterms:W3CDTF">2024-07-22T20:44:00Z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0x010100A6CF74886735644880B6CAE3A536828E</vt:lpwstr>
  </property>
  <property fmtid="{D5CDD505-2E9C-101B-9397-08002B2CF9AE}" pid="3" name="MediaServiceImageTags">
    <vt:lpwstr/>
  </property>
</Properties>
</file>